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3E" w:rsidRDefault="0001173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01173E" w:rsidRDefault="0001173E">
      <w:pPr>
        <w:pStyle w:val="ConsPlusNormal"/>
        <w:jc w:val="both"/>
        <w:outlineLvl w:val="0"/>
      </w:pPr>
    </w:p>
    <w:p w:rsidR="0001173E" w:rsidRDefault="0001173E">
      <w:pPr>
        <w:pStyle w:val="ConsPlusTitle"/>
        <w:jc w:val="center"/>
        <w:outlineLvl w:val="0"/>
      </w:pPr>
      <w:r>
        <w:t>ПРАВИТЕЛЬСТВО КИРОВСКОЙ ОБЛАСТИ</w:t>
      </w:r>
    </w:p>
    <w:p w:rsidR="0001173E" w:rsidRDefault="0001173E">
      <w:pPr>
        <w:pStyle w:val="ConsPlusTitle"/>
        <w:jc w:val="center"/>
      </w:pPr>
    </w:p>
    <w:p w:rsidR="0001173E" w:rsidRDefault="0001173E">
      <w:pPr>
        <w:pStyle w:val="ConsPlusTitle"/>
        <w:jc w:val="center"/>
      </w:pPr>
      <w:r>
        <w:t>ПОСТАНОВЛЕНИЕ</w:t>
      </w:r>
    </w:p>
    <w:p w:rsidR="0001173E" w:rsidRDefault="0001173E">
      <w:pPr>
        <w:pStyle w:val="ConsPlusTitle"/>
        <w:jc w:val="center"/>
      </w:pPr>
      <w:r>
        <w:t>от 21 сентября 2015 г. N 61/610</w:t>
      </w:r>
    </w:p>
    <w:p w:rsidR="0001173E" w:rsidRDefault="0001173E">
      <w:pPr>
        <w:pStyle w:val="ConsPlusTitle"/>
        <w:jc w:val="center"/>
      </w:pPr>
    </w:p>
    <w:p w:rsidR="0001173E" w:rsidRDefault="0001173E">
      <w:pPr>
        <w:pStyle w:val="ConsPlusTitle"/>
        <w:jc w:val="center"/>
      </w:pPr>
      <w:r>
        <w:t>ОБ УТВЕРЖДЕНИИ ПОЛОЖЕНИЯ О МИНИСТЕРСТВЕ СЕЛЬСКОГО ХОЗЯЙСТВА</w:t>
      </w:r>
    </w:p>
    <w:p w:rsidR="0001173E" w:rsidRDefault="0001173E">
      <w:pPr>
        <w:pStyle w:val="ConsPlusTitle"/>
        <w:jc w:val="center"/>
      </w:pPr>
      <w:r>
        <w:t>И ПРОДОВОЛЬСТВИЯ КИРОВСКОЙ ОБЛАСТИ</w:t>
      </w:r>
    </w:p>
    <w:p w:rsidR="0001173E" w:rsidRDefault="000117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117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73E" w:rsidRDefault="000117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73E" w:rsidRDefault="000117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1173E" w:rsidRDefault="0001173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06.12.2016 </w:t>
            </w:r>
            <w:hyperlink r:id="rId6">
              <w:r>
                <w:rPr>
                  <w:color w:val="0000FF"/>
                </w:rPr>
                <w:t>N 32/235</w:t>
              </w:r>
            </w:hyperlink>
            <w:r>
              <w:rPr>
                <w:color w:val="392C69"/>
              </w:rPr>
              <w:t xml:space="preserve">, от 06.04.2017 </w:t>
            </w:r>
            <w:hyperlink r:id="rId7">
              <w:r>
                <w:rPr>
                  <w:color w:val="0000FF"/>
                </w:rPr>
                <w:t>N 58/186</w:t>
              </w:r>
            </w:hyperlink>
            <w:r>
              <w:rPr>
                <w:color w:val="392C69"/>
              </w:rPr>
              <w:t xml:space="preserve">, от 21.02.2018 </w:t>
            </w:r>
            <w:hyperlink r:id="rId8">
              <w:r>
                <w:rPr>
                  <w:color w:val="0000FF"/>
                </w:rPr>
                <w:t>N 84-П</w:t>
              </w:r>
            </w:hyperlink>
            <w:r>
              <w:rPr>
                <w:color w:val="392C69"/>
              </w:rPr>
              <w:t>,</w:t>
            </w:r>
          </w:p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04.12.2018 </w:t>
            </w:r>
            <w:hyperlink r:id="rId9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 xml:space="preserve">, от 19.08.2019 </w:t>
            </w:r>
            <w:hyperlink r:id="rId10">
              <w:r>
                <w:rPr>
                  <w:color w:val="0000FF"/>
                </w:rPr>
                <w:t>N 447-П</w:t>
              </w:r>
            </w:hyperlink>
            <w:r>
              <w:rPr>
                <w:color w:val="392C69"/>
              </w:rPr>
              <w:t xml:space="preserve">, от 13.05.2020 </w:t>
            </w:r>
            <w:hyperlink r:id="rId11">
              <w:r>
                <w:rPr>
                  <w:color w:val="0000FF"/>
                </w:rPr>
                <w:t>N 233-П</w:t>
              </w:r>
            </w:hyperlink>
            <w:r>
              <w:rPr>
                <w:color w:val="392C69"/>
              </w:rPr>
              <w:t>,</w:t>
            </w:r>
          </w:p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07.09.2020 </w:t>
            </w:r>
            <w:hyperlink r:id="rId12">
              <w:r>
                <w:rPr>
                  <w:color w:val="0000FF"/>
                </w:rPr>
                <w:t>N 494-П</w:t>
              </w:r>
            </w:hyperlink>
            <w:r>
              <w:rPr>
                <w:color w:val="392C69"/>
              </w:rPr>
              <w:t xml:space="preserve">, от 28.01.2021 </w:t>
            </w:r>
            <w:hyperlink r:id="rId13">
              <w:r>
                <w:rPr>
                  <w:color w:val="0000FF"/>
                </w:rPr>
                <w:t>N 39-П</w:t>
              </w:r>
            </w:hyperlink>
            <w:r>
              <w:rPr>
                <w:color w:val="392C69"/>
              </w:rPr>
              <w:t xml:space="preserve">, от 28.12.2021 </w:t>
            </w:r>
            <w:hyperlink r:id="rId14">
              <w:r>
                <w:rPr>
                  <w:color w:val="0000FF"/>
                </w:rPr>
                <w:t>N 735-П</w:t>
              </w:r>
            </w:hyperlink>
            <w:r>
              <w:rPr>
                <w:color w:val="392C69"/>
              </w:rPr>
              <w:t>,</w:t>
            </w:r>
          </w:p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27.05.2022 </w:t>
            </w:r>
            <w:hyperlink r:id="rId15">
              <w:r>
                <w:rPr>
                  <w:color w:val="0000FF"/>
                </w:rPr>
                <w:t>N 263-П</w:t>
              </w:r>
            </w:hyperlink>
            <w:r>
              <w:rPr>
                <w:color w:val="392C69"/>
              </w:rPr>
              <w:t xml:space="preserve">, от 07.11.2022 </w:t>
            </w:r>
            <w:hyperlink r:id="rId16">
              <w:r>
                <w:rPr>
                  <w:color w:val="0000FF"/>
                </w:rPr>
                <w:t>N 588-П</w:t>
              </w:r>
            </w:hyperlink>
            <w:r>
              <w:rPr>
                <w:color w:val="392C69"/>
              </w:rPr>
              <w:t xml:space="preserve">, от 03.03.2023 </w:t>
            </w:r>
            <w:hyperlink r:id="rId17">
              <w:r>
                <w:rPr>
                  <w:color w:val="0000FF"/>
                </w:rPr>
                <w:t>N 95-П</w:t>
              </w:r>
            </w:hyperlink>
            <w:r>
              <w:rPr>
                <w:color w:val="392C69"/>
              </w:rPr>
              <w:t>,</w:t>
            </w:r>
          </w:p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30.09.2023 </w:t>
            </w:r>
            <w:hyperlink r:id="rId18">
              <w:r>
                <w:rPr>
                  <w:color w:val="0000FF"/>
                </w:rPr>
                <w:t>N 518-П</w:t>
              </w:r>
            </w:hyperlink>
            <w:r>
              <w:rPr>
                <w:color w:val="392C69"/>
              </w:rPr>
              <w:t xml:space="preserve">, от 24.10.2024 </w:t>
            </w:r>
            <w:hyperlink r:id="rId19">
              <w:r>
                <w:rPr>
                  <w:color w:val="0000FF"/>
                </w:rPr>
                <w:t>N 443-П</w:t>
              </w:r>
            </w:hyperlink>
            <w:r>
              <w:rPr>
                <w:color w:val="392C69"/>
              </w:rPr>
              <w:t xml:space="preserve">, от 18.12.2025 </w:t>
            </w:r>
            <w:hyperlink r:id="rId20">
              <w:r>
                <w:rPr>
                  <w:color w:val="0000FF"/>
                </w:rPr>
                <w:t>N 661-П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73E" w:rsidRDefault="0001173E">
            <w:pPr>
              <w:pStyle w:val="ConsPlusNormal"/>
            </w:pPr>
          </w:p>
        </w:tc>
      </w:tr>
    </w:tbl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ind w:firstLine="540"/>
        <w:jc w:val="both"/>
      </w:pPr>
      <w:r>
        <w:t xml:space="preserve">В соответствии со </w:t>
      </w:r>
      <w:hyperlink r:id="rId21">
        <w:r>
          <w:rPr>
            <w:color w:val="0000FF"/>
          </w:rPr>
          <w:t>статьей 59</w:t>
        </w:r>
      </w:hyperlink>
      <w:r>
        <w:t xml:space="preserve"> Устава Кировской области, </w:t>
      </w:r>
      <w:hyperlink r:id="rId22">
        <w:r>
          <w:rPr>
            <w:color w:val="0000FF"/>
          </w:rPr>
          <w:t>статьей 9</w:t>
        </w:r>
      </w:hyperlink>
      <w:r>
        <w:t xml:space="preserve"> Закона Кировской области от 26.07.2001 N 10-ЗО "О Правительстве и иных исполнительных органах Кировской области", </w:t>
      </w:r>
      <w:hyperlink r:id="rId23">
        <w:r>
          <w:rPr>
            <w:color w:val="0000FF"/>
          </w:rPr>
          <w:t>Указом</w:t>
        </w:r>
      </w:hyperlink>
      <w:r>
        <w:t xml:space="preserve"> Губернатора Кировской области от 11.10.2022 N 83 "О структуре исполнительных органов Кировской области" Правительство Кировской области постановляет:</w:t>
      </w:r>
    </w:p>
    <w:p w:rsidR="0001173E" w:rsidRDefault="0001173E">
      <w:pPr>
        <w:pStyle w:val="ConsPlusNormal"/>
        <w:jc w:val="both"/>
      </w:pPr>
      <w:r>
        <w:t xml:space="preserve">(преамбула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>
        <w:r>
          <w:rPr>
            <w:color w:val="0000FF"/>
          </w:rPr>
          <w:t>Положение</w:t>
        </w:r>
      </w:hyperlink>
      <w:r>
        <w:t xml:space="preserve"> о министерстве сельского хозяйства и продовольствия Кировской области согласно приложению.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27.10.2014 N 7/84 "Об утверждении Положения о департаменте сельского хозяйства и продовольствия Кировской области".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министерство сельского хозяйства и продовольствия Кировской области.</w:t>
      </w:r>
    </w:p>
    <w:p w:rsidR="0001173E" w:rsidRDefault="0001173E">
      <w:pPr>
        <w:pStyle w:val="ConsPlusNormal"/>
        <w:jc w:val="both"/>
      </w:pPr>
      <w:r>
        <w:t xml:space="preserve">(п. 3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03.03.2023 N 95-П)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после внесения соответствующих изменений в Единый государственный реестр юридических лиц.</w:t>
      </w: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right"/>
      </w:pPr>
      <w:r>
        <w:t>Губернатор -</w:t>
      </w:r>
    </w:p>
    <w:p w:rsidR="0001173E" w:rsidRDefault="0001173E">
      <w:pPr>
        <w:pStyle w:val="ConsPlusNormal"/>
        <w:jc w:val="right"/>
      </w:pPr>
      <w:r>
        <w:t>Председатель Правительства</w:t>
      </w:r>
    </w:p>
    <w:p w:rsidR="0001173E" w:rsidRDefault="0001173E">
      <w:pPr>
        <w:pStyle w:val="ConsPlusNormal"/>
        <w:jc w:val="right"/>
      </w:pPr>
      <w:r>
        <w:t>Кировской области</w:t>
      </w:r>
    </w:p>
    <w:p w:rsidR="0001173E" w:rsidRDefault="0001173E">
      <w:pPr>
        <w:pStyle w:val="ConsPlusNormal"/>
        <w:jc w:val="right"/>
      </w:pPr>
      <w:r>
        <w:t>Н.Ю.БЕЛЫХ</w:t>
      </w: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right"/>
        <w:outlineLvl w:val="0"/>
      </w:pPr>
      <w:r>
        <w:t>Приложение</w:t>
      </w: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right"/>
      </w:pPr>
      <w:r>
        <w:t>Утверждено</w:t>
      </w:r>
    </w:p>
    <w:p w:rsidR="0001173E" w:rsidRDefault="0001173E">
      <w:pPr>
        <w:pStyle w:val="ConsPlusNormal"/>
        <w:jc w:val="right"/>
      </w:pPr>
      <w:r>
        <w:t>постановлением</w:t>
      </w:r>
    </w:p>
    <w:p w:rsidR="0001173E" w:rsidRDefault="0001173E">
      <w:pPr>
        <w:pStyle w:val="ConsPlusNormal"/>
        <w:jc w:val="right"/>
      </w:pPr>
      <w:r>
        <w:t>Правительства области</w:t>
      </w:r>
    </w:p>
    <w:p w:rsidR="0001173E" w:rsidRDefault="0001173E">
      <w:pPr>
        <w:pStyle w:val="ConsPlusNormal"/>
        <w:jc w:val="right"/>
      </w:pPr>
      <w:r>
        <w:t>от 21 сентября 2015 г. N 61/610</w:t>
      </w: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Title"/>
        <w:jc w:val="center"/>
      </w:pPr>
      <w:bookmarkStart w:id="0" w:name="P40"/>
      <w:bookmarkEnd w:id="0"/>
      <w:r>
        <w:t>ПОЛОЖЕНИЕ</w:t>
      </w:r>
    </w:p>
    <w:p w:rsidR="0001173E" w:rsidRDefault="0001173E">
      <w:pPr>
        <w:pStyle w:val="ConsPlusTitle"/>
        <w:jc w:val="center"/>
      </w:pPr>
      <w:r>
        <w:t>О МИНИСТЕРСТВЕ СЕЛЬСКОГО ХОЗЯЙСТВА И ПРОДОВОЛЬСТВИЯ</w:t>
      </w:r>
    </w:p>
    <w:p w:rsidR="0001173E" w:rsidRDefault="0001173E">
      <w:pPr>
        <w:pStyle w:val="ConsPlusTitle"/>
        <w:jc w:val="center"/>
      </w:pPr>
      <w:r>
        <w:t>КИРОВСКОЙ ОБЛАСТИ</w:t>
      </w:r>
    </w:p>
    <w:p w:rsidR="0001173E" w:rsidRDefault="000117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117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73E" w:rsidRDefault="000117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73E" w:rsidRDefault="000117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1173E" w:rsidRDefault="0001173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06.12.2016 </w:t>
            </w:r>
            <w:hyperlink r:id="rId27">
              <w:r>
                <w:rPr>
                  <w:color w:val="0000FF"/>
                </w:rPr>
                <w:t>N 32/235</w:t>
              </w:r>
            </w:hyperlink>
            <w:r>
              <w:rPr>
                <w:color w:val="392C69"/>
              </w:rPr>
              <w:t xml:space="preserve">, от 06.04.2017 </w:t>
            </w:r>
            <w:hyperlink r:id="rId28">
              <w:r>
                <w:rPr>
                  <w:color w:val="0000FF"/>
                </w:rPr>
                <w:t>N 58/186</w:t>
              </w:r>
            </w:hyperlink>
            <w:r>
              <w:rPr>
                <w:color w:val="392C69"/>
              </w:rPr>
              <w:t xml:space="preserve">, от 21.02.2018 </w:t>
            </w:r>
            <w:hyperlink r:id="rId29">
              <w:r>
                <w:rPr>
                  <w:color w:val="0000FF"/>
                </w:rPr>
                <w:t>N 84-П</w:t>
              </w:r>
            </w:hyperlink>
            <w:r>
              <w:rPr>
                <w:color w:val="392C69"/>
              </w:rPr>
              <w:t>,</w:t>
            </w:r>
          </w:p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04.12.2018 </w:t>
            </w:r>
            <w:hyperlink r:id="rId30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 xml:space="preserve">, от 19.08.2019 </w:t>
            </w:r>
            <w:hyperlink r:id="rId31">
              <w:r>
                <w:rPr>
                  <w:color w:val="0000FF"/>
                </w:rPr>
                <w:t>N 447-П</w:t>
              </w:r>
            </w:hyperlink>
            <w:r>
              <w:rPr>
                <w:color w:val="392C69"/>
              </w:rPr>
              <w:t xml:space="preserve">, от 13.05.2020 </w:t>
            </w:r>
            <w:hyperlink r:id="rId32">
              <w:r>
                <w:rPr>
                  <w:color w:val="0000FF"/>
                </w:rPr>
                <w:t>N 233-П</w:t>
              </w:r>
            </w:hyperlink>
            <w:r>
              <w:rPr>
                <w:color w:val="392C69"/>
              </w:rPr>
              <w:t>,</w:t>
            </w:r>
          </w:p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07.09.2020 </w:t>
            </w:r>
            <w:hyperlink r:id="rId33">
              <w:r>
                <w:rPr>
                  <w:color w:val="0000FF"/>
                </w:rPr>
                <w:t>N 494-П</w:t>
              </w:r>
            </w:hyperlink>
            <w:r>
              <w:rPr>
                <w:color w:val="392C69"/>
              </w:rPr>
              <w:t xml:space="preserve">, от 28.01.2021 </w:t>
            </w:r>
            <w:hyperlink r:id="rId34">
              <w:r>
                <w:rPr>
                  <w:color w:val="0000FF"/>
                </w:rPr>
                <w:t>N 39-П</w:t>
              </w:r>
            </w:hyperlink>
            <w:r>
              <w:rPr>
                <w:color w:val="392C69"/>
              </w:rPr>
              <w:t xml:space="preserve">, от 28.12.2021 </w:t>
            </w:r>
            <w:hyperlink r:id="rId35">
              <w:r>
                <w:rPr>
                  <w:color w:val="0000FF"/>
                </w:rPr>
                <w:t>N 735-П</w:t>
              </w:r>
            </w:hyperlink>
            <w:r>
              <w:rPr>
                <w:color w:val="392C69"/>
              </w:rPr>
              <w:t>,</w:t>
            </w:r>
          </w:p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27.05.2022 </w:t>
            </w:r>
            <w:hyperlink r:id="rId36">
              <w:r>
                <w:rPr>
                  <w:color w:val="0000FF"/>
                </w:rPr>
                <w:t>N 263-П</w:t>
              </w:r>
            </w:hyperlink>
            <w:r>
              <w:rPr>
                <w:color w:val="392C69"/>
              </w:rPr>
              <w:t xml:space="preserve">, от 07.11.2022 </w:t>
            </w:r>
            <w:hyperlink r:id="rId37">
              <w:r>
                <w:rPr>
                  <w:color w:val="0000FF"/>
                </w:rPr>
                <w:t>N 588-П</w:t>
              </w:r>
            </w:hyperlink>
            <w:r>
              <w:rPr>
                <w:color w:val="392C69"/>
              </w:rPr>
              <w:t xml:space="preserve">, от 03.03.2023 </w:t>
            </w:r>
            <w:hyperlink r:id="rId38">
              <w:r>
                <w:rPr>
                  <w:color w:val="0000FF"/>
                </w:rPr>
                <w:t>N 95-П</w:t>
              </w:r>
            </w:hyperlink>
            <w:r>
              <w:rPr>
                <w:color w:val="392C69"/>
              </w:rPr>
              <w:t>,</w:t>
            </w:r>
          </w:p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30.09.2023 </w:t>
            </w:r>
            <w:hyperlink r:id="rId39">
              <w:r>
                <w:rPr>
                  <w:color w:val="0000FF"/>
                </w:rPr>
                <w:t>N 518-П</w:t>
              </w:r>
            </w:hyperlink>
            <w:r>
              <w:rPr>
                <w:color w:val="392C69"/>
              </w:rPr>
              <w:t xml:space="preserve">, от 24.10.2024 </w:t>
            </w:r>
            <w:hyperlink r:id="rId40">
              <w:r>
                <w:rPr>
                  <w:color w:val="0000FF"/>
                </w:rPr>
                <w:t>N 443-П</w:t>
              </w:r>
            </w:hyperlink>
            <w:r>
              <w:rPr>
                <w:color w:val="392C69"/>
              </w:rPr>
              <w:t xml:space="preserve">, от 18.12.2025 </w:t>
            </w:r>
            <w:hyperlink r:id="rId41">
              <w:r>
                <w:rPr>
                  <w:color w:val="0000FF"/>
                </w:rPr>
                <w:t>N 661-П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73E" w:rsidRDefault="0001173E">
            <w:pPr>
              <w:pStyle w:val="ConsPlusNormal"/>
            </w:pPr>
          </w:p>
        </w:tc>
      </w:tr>
    </w:tbl>
    <w:p w:rsidR="0001173E" w:rsidRDefault="0001173E">
      <w:pPr>
        <w:pStyle w:val="ConsPlusNormal"/>
        <w:jc w:val="both"/>
      </w:pPr>
    </w:p>
    <w:p w:rsidR="0001173E" w:rsidRDefault="0001173E">
      <w:pPr>
        <w:pStyle w:val="ConsPlusTitle"/>
        <w:jc w:val="center"/>
        <w:outlineLvl w:val="1"/>
      </w:pPr>
      <w:r>
        <w:t>1. Общие положения</w:t>
      </w: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ind w:firstLine="540"/>
        <w:jc w:val="both"/>
      </w:pPr>
      <w:r>
        <w:t>1.1. Министерство сельского хозяйства и продовольствия Кировской области (сокращенное наименование - минсельхозпрод) (далее - министерство) является исполнительным органом Кировской области отраслевой компетенции, проводящим государственную политику и осуществляющим управление на территории Кировской области в сфере: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1.1.1. Развития агропромышленного комплекса, включая животноводство, растениеводство (в том числе мелиорацию и иное обеспечение плодородия почв, использование земель сельскохозяйственного назначения, семеноводство), их агрохимическое, техническое, информационное и иное обеспечение, рынок сельскохозяйственной продукции, сырья и продовольствия, пищевую и перерабатывающую промышленность.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1.1.2. Содействия комплексному развитию сельских территорий.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13.05.2020 N 233-П)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1.1.3. Оборота земель сельскохозяйственного назначения.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Министерство в своей деятельности руководствуется </w:t>
      </w:r>
      <w:hyperlink r:id="rId44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45">
        <w:r>
          <w:rPr>
            <w:color w:val="0000FF"/>
          </w:rPr>
          <w:t>Уставом</w:t>
        </w:r>
      </w:hyperlink>
      <w:r>
        <w:t xml:space="preserve">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</w:t>
      </w:r>
      <w:hyperlink r:id="rId46">
        <w:r>
          <w:rPr>
            <w:color w:val="0000FF"/>
          </w:rPr>
          <w:t>Регламентом</w:t>
        </w:r>
      </w:hyperlink>
      <w:r>
        <w:t xml:space="preserve"> Правительства Кировской области, приказами, инструктивными и методическими указаниями Министерства сельского хозяйства</w:t>
      </w:r>
      <w:proofErr w:type="gramEnd"/>
      <w:r>
        <w:t xml:space="preserve"> Российской Федерации, Типовым </w:t>
      </w:r>
      <w:hyperlink r:id="rId47">
        <w:r>
          <w:rPr>
            <w:color w:val="0000FF"/>
          </w:rPr>
          <w:t>положением</w:t>
        </w:r>
      </w:hyperlink>
      <w:r>
        <w:t xml:space="preserve"> об органе исполнительной власти Кировской области, настоящим Положением о министерстве сельского хозяйства и продовольствия Кировской области (далее - Положение).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 xml:space="preserve">Министерство осуществляет в соответствии с функциями, установленными </w:t>
      </w:r>
      <w:hyperlink w:anchor="P86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80">
        <w:r>
          <w:rPr>
            <w:color w:val="0000FF"/>
          </w:rPr>
          <w:t>разделом 3</w:t>
        </w:r>
      </w:hyperlink>
      <w:r>
        <w:t xml:space="preserve"> настоящего Положения, координацию деятельности организаций независимо от их организационно-правовой формы, подведомственных министерству, в соответствии с перечнем хозяйственных обществ и учреждений, подведомственных министерству сельского хозяйства и продовольствия Кировской области, согласно </w:t>
      </w:r>
      <w:hyperlink w:anchor="P542">
        <w:r>
          <w:rPr>
            <w:color w:val="0000FF"/>
          </w:rPr>
          <w:t>приложению N 1</w:t>
        </w:r>
      </w:hyperlink>
      <w:r>
        <w:t>.</w:t>
      </w:r>
      <w:proofErr w:type="gramEnd"/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28.12.2021 </w:t>
      </w:r>
      <w:hyperlink r:id="rId48">
        <w:r>
          <w:rPr>
            <w:color w:val="0000FF"/>
          </w:rPr>
          <w:t>N 735-П</w:t>
        </w:r>
      </w:hyperlink>
      <w:r>
        <w:t xml:space="preserve">, от 03.03.2023 </w:t>
      </w:r>
      <w:hyperlink r:id="rId49">
        <w:r>
          <w:rPr>
            <w:color w:val="0000FF"/>
          </w:rPr>
          <w:t>N 95-П</w:t>
        </w:r>
      </w:hyperlink>
      <w:r>
        <w:t xml:space="preserve">, от 30.09.2023 </w:t>
      </w:r>
      <w:hyperlink r:id="rId50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1.4. </w:t>
      </w:r>
      <w:proofErr w:type="gramStart"/>
      <w:r>
        <w:t xml:space="preserve">Министерство в соответствии с функциями, установленными </w:t>
      </w:r>
      <w:hyperlink w:anchor="P86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80">
        <w:r>
          <w:rPr>
            <w:color w:val="0000FF"/>
          </w:rPr>
          <w:t>разделом 3</w:t>
        </w:r>
      </w:hyperlink>
      <w:r>
        <w:t xml:space="preserve"> настоящего Положения, осуществляет </w:t>
      </w:r>
      <w:r>
        <w:lastRenderedPageBreak/>
        <w:t>свою деятельность во взаимодействии с федеральными органами исполнительной власти, исполнительными органами Кировской области и других субъектов Российской Федерации, Законодательным Собранием Кировской области, органами местного самоуправления муниципальных образований Кировской области, общественными объединениями и иными организациями.</w:t>
      </w:r>
      <w:proofErr w:type="gramEnd"/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30.09.2023 </w:t>
      </w:r>
      <w:hyperlink r:id="rId51">
        <w:r>
          <w:rPr>
            <w:color w:val="0000FF"/>
          </w:rPr>
          <w:t>N 518-П</w:t>
        </w:r>
      </w:hyperlink>
      <w:r>
        <w:t xml:space="preserve">, от 18.12.2025 </w:t>
      </w:r>
      <w:hyperlink r:id="rId52">
        <w:r>
          <w:rPr>
            <w:color w:val="0000FF"/>
          </w:rPr>
          <w:t>N 661-П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1.5. </w:t>
      </w:r>
      <w:proofErr w:type="gramStart"/>
      <w:r>
        <w:t>Министерство является юридическим лицом, имеет самостоятельный баланс, счета, открытые в соответствии с действующим законодательством, печать с изображением Государственного герба Российской Федерации и со своим наименованием, иные печати и штампы, бланки с изображением герба Кировской области в одноцветном и (или) многоцветном вариантах и со своим наименованием.</w:t>
      </w:r>
      <w:proofErr w:type="gramEnd"/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1.5 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1.6. Министерство в установленном порядке представляет в соответствии с функциями, установленными </w:t>
      </w:r>
      <w:hyperlink w:anchor="P86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80">
        <w:r>
          <w:rPr>
            <w:color w:val="0000FF"/>
          </w:rPr>
          <w:t>разделом 3</w:t>
        </w:r>
      </w:hyperlink>
      <w:r>
        <w:t xml:space="preserve"> настоящего Положения, интересы Правительства Кировской области в судах общей юрисдикции, арбитражных судах.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1.6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1.7. Деятельность министерства финансируется за счет средств областного бюджета.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1.8. Решение о создании, реорганизации и ликвидации министерства принимается Правительством Кировской области и осуществляется в порядке, установленном действующим законодательством.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1.9. Имущество министерства является собственностью Кировской области и закреплено за ним в соответствии с Гражданским </w:t>
      </w:r>
      <w:hyperlink r:id="rId55">
        <w:r>
          <w:rPr>
            <w:color w:val="0000FF"/>
          </w:rPr>
          <w:t>кодексом</w:t>
        </w:r>
      </w:hyperlink>
      <w:r>
        <w:t xml:space="preserve"> Российской Федерации на праве оперативного управления.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Министерство обязано эффективно использовать закрепленное за ним имущество, обеспечивать его сохранность и не допускать ухудшения технического состояния имущества, за исключением случаев, связанных с износом имущества в процессе эксплуатации и его порчей в результате аварий, стихийных бедствий и катастроф.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1.10. </w:t>
      </w:r>
      <w:proofErr w:type="gramStart"/>
      <w:r>
        <w:t xml:space="preserve">Министерство в соответствии с функциями, установленными </w:t>
      </w:r>
      <w:hyperlink w:anchor="P86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80">
        <w:r>
          <w:rPr>
            <w:color w:val="0000FF"/>
          </w:rPr>
          <w:t>разделом 3</w:t>
        </w:r>
      </w:hyperlink>
      <w:r>
        <w:t xml:space="preserve"> настоящего Положения, вправе издавать индивидуальные правовые акты в форме распоряжений, решений, министр - индивидуальные правовые акты в форме приказов, обязательные для исполнения всеми физическими и юридическими лицами, в отношении которых они изданы.</w:t>
      </w:r>
      <w:proofErr w:type="gramEnd"/>
    </w:p>
    <w:p w:rsidR="0001173E" w:rsidRDefault="0001173E">
      <w:pPr>
        <w:pStyle w:val="ConsPlusNormal"/>
        <w:spacing w:before="220"/>
        <w:ind w:firstLine="540"/>
        <w:jc w:val="both"/>
      </w:pPr>
      <w:proofErr w:type="gramStart"/>
      <w:r>
        <w:t xml:space="preserve">Министерство в пределах своей компетенции в соответствии с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 по вопросам их компетенции, </w:t>
      </w:r>
      <w:hyperlink r:id="rId57">
        <w:r>
          <w:rPr>
            <w:color w:val="0000FF"/>
          </w:rPr>
          <w:t>Уставом</w:t>
        </w:r>
      </w:hyperlink>
      <w:r>
        <w:t xml:space="preserve"> Кировской области и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 вправе издавать нормативные правовые акты в форме распоряжений.</w:t>
      </w:r>
      <w:proofErr w:type="gramEnd"/>
    </w:p>
    <w:p w:rsidR="0001173E" w:rsidRDefault="0001173E">
      <w:pPr>
        <w:pStyle w:val="ConsPlusNormal"/>
        <w:jc w:val="both"/>
      </w:pPr>
      <w:r>
        <w:t xml:space="preserve">(п. 1.10 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1.11. </w:t>
      </w:r>
      <w:proofErr w:type="gramStart"/>
      <w:r>
        <w:t xml:space="preserve">Министерство выполняет мероприятия по мобилизационной подготовке и мобилизации сферы ведения и предприятий (учреждений, организаций независимо от их организационно-правовой формы), подведомственных министерству либо связанных с ним в </w:t>
      </w:r>
      <w:r>
        <w:lastRenderedPageBreak/>
        <w:t>своей деятельности, а также организует взаимодействие с федеральными органами исполнительной власти, их территориальными органами и организациями, находящимися в сфере ведения Российской Федерации, расположенными на территории Кировской области, с учетом особенностей, определенных нормативными правовыми актами</w:t>
      </w:r>
      <w:proofErr w:type="gramEnd"/>
      <w:r>
        <w:t xml:space="preserve"> Губернатора Кировской области и Правительства Кировской области.</w:t>
      </w:r>
    </w:p>
    <w:p w:rsidR="0001173E" w:rsidRDefault="0001173E">
      <w:pPr>
        <w:pStyle w:val="ConsPlusNormal"/>
        <w:jc w:val="both"/>
      </w:pPr>
      <w:r>
        <w:t xml:space="preserve">(п. 1.11 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1.12. Министерство выполняет мероприятия по защите государственной тайны, иной информации ограниченного распространения, обеспечивает защиту государственной тайны на подведомственных министерству предприятиях (учреждениях, организациях независимо от их организационно-правовой формы) в соответствии с требованиями законодательства Российской Федерации.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1.12 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1.12-1. Министерство обеспечивает при реализации своих полномочий приоритет целей и задач по развитию конкуренции на товарных рынках.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1.12-1 введен </w:t>
      </w:r>
      <w:hyperlink r:id="rId6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04.12.2018 N 569-П)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1.13. Работники министерства, замещающие должности государственной гражданской службы области, являются государственными гражданскими служащими Кировской области, и на них распространяется законодательство Российской Федерации и Кировской области о государственной гражданской службе.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1.14. Место нахождения министерства: 610000, Кировская обл., г. Киров, ул. Всесвятская, д. 23.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Title"/>
        <w:jc w:val="center"/>
        <w:outlineLvl w:val="1"/>
      </w:pPr>
      <w:bookmarkStart w:id="1" w:name="P86"/>
      <w:bookmarkEnd w:id="1"/>
      <w:r>
        <w:t>2. Функции министерства</w:t>
      </w: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ind w:firstLine="540"/>
        <w:jc w:val="both"/>
      </w:pPr>
      <w:bookmarkStart w:id="2" w:name="P88"/>
      <w:bookmarkEnd w:id="2"/>
      <w:r>
        <w:t>2.1. Министерство выполняет следующие государственные функции и является центром ответственности за их выполнение: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2.1.1. "Управление развитием агропромышленного комплекса".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2.1.2. "Управление в сфере поддержки сельскохозяйственного производства, в том числе </w:t>
      </w:r>
      <w:proofErr w:type="gramStart"/>
      <w:r>
        <w:t>контроль за</w:t>
      </w:r>
      <w:proofErr w:type="gramEnd"/>
      <w:r>
        <w:t xml:space="preserve"> выполнением органами местного самоуправления Кировской области переданных на муниципальный уровень отдельных государственных полномочий".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2.1.3. "Регулирование оборота и обеспечения плодородия земель сельскохозяйственного назначения".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2.1.4. "Регулирование развития пищевой и перерабатывающей промышленности, регионального рынка сельскохозяйственной продукции, сырья и продовольствия".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2.1.5. "Управление отнесенными к собственности Кировской области государственными мелиоративными системами и отдельно расположенными гидротехническими сооружениями".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2.1.6. Исключен. - </w:t>
      </w:r>
      <w:hyperlink r:id="rId64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28.12.2021 N 735-П.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2.1.6-1. "Управление в области племенного животноводства".</w:t>
      </w:r>
    </w:p>
    <w:p w:rsidR="0001173E" w:rsidRDefault="0001173E">
      <w:pPr>
        <w:pStyle w:val="ConsPlusNormal"/>
        <w:jc w:val="both"/>
      </w:pPr>
      <w:r>
        <w:t xml:space="preserve">(пп. 2.1.6-1 </w:t>
      </w:r>
      <w:proofErr w:type="gramStart"/>
      <w:r>
        <w:t>введен</w:t>
      </w:r>
      <w:proofErr w:type="gramEnd"/>
      <w:r>
        <w:t xml:space="preserve">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06.04.2017 N 58/186)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2.1.7. "Управление в сфере комплексного развития сельских территорий".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13.05.2020 N 233-П)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lastRenderedPageBreak/>
        <w:t>2.2. Министерство взаимодействует: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2.2.1. С министерством экономического развития Кировской области при выполнении государственных функций: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"управление комплексным социально-экономическим развитием";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"координация регионального социально-экономического развития";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"формирование инвестиционной и инновационной политики";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"координация международных, внешнеэкономических и межрегиональных связей";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"управление проектной деятельностью на территории Кировской области";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"координация отраслевого программирования".</w:t>
      </w:r>
    </w:p>
    <w:p w:rsidR="0001173E" w:rsidRDefault="0001173E">
      <w:pPr>
        <w:pStyle w:val="ConsPlusNormal"/>
        <w:jc w:val="both"/>
      </w:pPr>
      <w:r>
        <w:t xml:space="preserve">(абзац введен </w:t>
      </w:r>
      <w:hyperlink r:id="rId67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jc w:val="both"/>
      </w:pPr>
      <w:r>
        <w:t xml:space="preserve">(пп. 2.2.1 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2.2.2. С министерством финансов Кировской области при выполнении государственных функций: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"организация бюджетного процесса";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"управление в сфере закупок товаров (работ, услуг) для обеспечения государственных нужд Кировской области".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2.2.3. С министерством имущественных отношений Кировской области при выполнении государственных функций: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21.02.2018 </w:t>
      </w:r>
      <w:hyperlink r:id="rId70">
        <w:r>
          <w:rPr>
            <w:color w:val="0000FF"/>
          </w:rPr>
          <w:t>N 84-П</w:t>
        </w:r>
      </w:hyperlink>
      <w:r>
        <w:t xml:space="preserve">, от 28.01.2021 </w:t>
      </w:r>
      <w:hyperlink r:id="rId71">
        <w:r>
          <w:rPr>
            <w:color w:val="0000FF"/>
          </w:rPr>
          <w:t>N 39-П</w:t>
        </w:r>
      </w:hyperlink>
      <w:r>
        <w:t xml:space="preserve">, от 30.09.2023 </w:t>
      </w:r>
      <w:hyperlink r:id="rId72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"управление и распоряжение имуществом, находящимся в собственности Кировской области";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"регулирование земельных отношений, использование земель".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28.12.2021 N 735-П)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2.2.4. С администрацией Губернатора и Правительства Кировской области при выполнении государственных функций: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"организация деятельности в области противодействия коррупции";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"организация и осуществление деятельности по защите сведений, составляющих государственную тайну";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"организация и обеспечение мобилизационной подготовки и мобилизации";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"обеспечение реализации прав граждан на обращение в государственные органы";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28.12.2021 N 735-П)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lastRenderedPageBreak/>
        <w:t xml:space="preserve">абзац исключен. - </w:t>
      </w:r>
      <w:hyperlink r:id="rId76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13.05.2020 N 233-П;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"организация и осуществление на межмуниципальном и региональном уровнях мероприятий по гражданской обороне на территории Кировской области";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"организация предупреждения чрезвычайных ситуаций межмуниципального и регионального характера, стихийных бедствий и ликвидации их последствий";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28.12.2021 N 735-П)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"организация обеспечения пожарной безопасности Кировской области";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"управление государственной гражданской службой Кировской области".</w:t>
      </w:r>
    </w:p>
    <w:p w:rsidR="0001173E" w:rsidRDefault="0001173E">
      <w:pPr>
        <w:pStyle w:val="ConsPlusNormal"/>
        <w:jc w:val="both"/>
      </w:pPr>
      <w:r>
        <w:t xml:space="preserve">(абзац введен </w:t>
      </w:r>
      <w:hyperlink r:id="rId78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28.12.2021 N 735-П)</w:t>
      </w:r>
    </w:p>
    <w:p w:rsidR="0001173E" w:rsidRDefault="0001173E">
      <w:pPr>
        <w:pStyle w:val="ConsPlusNormal"/>
        <w:jc w:val="both"/>
      </w:pPr>
      <w:r>
        <w:t xml:space="preserve">(пп. 2.2.4 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19.08.2019 N 447-П)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2.2.5. С министерством внутренней политики Кировской области при выполнении государственной функции "регулирование вопросов организации местного самоуправления".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19.08.2019 </w:t>
      </w:r>
      <w:hyperlink r:id="rId80">
        <w:r>
          <w:rPr>
            <w:color w:val="0000FF"/>
          </w:rPr>
          <w:t>N 447-П</w:t>
        </w:r>
      </w:hyperlink>
      <w:r>
        <w:t xml:space="preserve">, от 30.09.2023 </w:t>
      </w:r>
      <w:hyperlink r:id="rId81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2.2.6. С министерством информационных технологий и связи Кировской области при выполнении государственной функции "управление государственными информационными ресурсами".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2.2.7. С министерством транспорта Кировской области при выполнении государственной функции "управление строительством, реконструкцией, содержанием и ремонтом автомобильных дорог общего пользования регионального или межмуниципального значения, мостов и иных транспортных и инженерных сооружений на них".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2.2.8. С министерством энергетики и жилищно-коммунального хозяйства Кировской области при выполнении государственной функции "координация мероприятий по газификации и развитию газоснабжения".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03.03.2023 </w:t>
      </w:r>
      <w:hyperlink r:id="rId84">
        <w:r>
          <w:rPr>
            <w:color w:val="0000FF"/>
          </w:rPr>
          <w:t>N 95-П</w:t>
        </w:r>
      </w:hyperlink>
      <w:r>
        <w:t xml:space="preserve">, от 30.09.2023 </w:t>
      </w:r>
      <w:hyperlink r:id="rId85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2.2.8-1. С министерством строительства Кировской области при выполнении государственной функции "обеспечение разработки схемы территориального планирования".</w:t>
      </w:r>
    </w:p>
    <w:p w:rsidR="0001173E" w:rsidRDefault="0001173E">
      <w:pPr>
        <w:pStyle w:val="ConsPlusNormal"/>
        <w:jc w:val="both"/>
      </w:pPr>
      <w:r>
        <w:t xml:space="preserve">(пп. 2.2.8-1 </w:t>
      </w:r>
      <w:proofErr w:type="gramStart"/>
      <w:r>
        <w:t>введен</w:t>
      </w:r>
      <w:proofErr w:type="gramEnd"/>
      <w:r>
        <w:t xml:space="preserve"> </w:t>
      </w:r>
      <w:hyperlink r:id="rId86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03.03.2023 N 95-П; 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2.2.9. С управлением труда и занятости Кировской области при выполнении государственных функций: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30.09.2023 </w:t>
      </w:r>
      <w:hyperlink r:id="rId88">
        <w:r>
          <w:rPr>
            <w:color w:val="0000FF"/>
          </w:rPr>
          <w:t>N 518-П</w:t>
        </w:r>
      </w:hyperlink>
      <w:r>
        <w:t xml:space="preserve">, от 18.12.2025 </w:t>
      </w:r>
      <w:hyperlink r:id="rId89">
        <w:r>
          <w:rPr>
            <w:color w:val="0000FF"/>
          </w:rPr>
          <w:t>N 661-П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"управление в области содействия занятости населения";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"регулирование трудовых отношений, отношений, непосредственно связанных с </w:t>
      </w:r>
      <w:proofErr w:type="gramStart"/>
      <w:r>
        <w:t>трудовыми</w:t>
      </w:r>
      <w:proofErr w:type="gramEnd"/>
      <w:r>
        <w:t>".</w:t>
      </w:r>
    </w:p>
    <w:p w:rsidR="0001173E" w:rsidRDefault="0001173E">
      <w:pPr>
        <w:pStyle w:val="ConsPlusNormal"/>
        <w:jc w:val="both"/>
      </w:pPr>
      <w:r>
        <w:t xml:space="preserve">(пп. 2.2.9 в ред. </w:t>
      </w:r>
      <w:hyperlink r:id="rId9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19.08.2019 N 447-П)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2.2.10. Исключен. - </w:t>
      </w:r>
      <w:hyperlink r:id="rId91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28.12.2021 N 735-П.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2.2.11. Исключен. - </w:t>
      </w:r>
      <w:hyperlink r:id="rId92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21.02.2018 N 84-П.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lastRenderedPageBreak/>
        <w:t>2.2.12. С министерством юстиции Кировской области при выполнении государственных функций: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"координация деятельности исполнительных органов Кировской области по вопросам соблюдения федерального законодательства и законодательства Кировской области";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9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"осуществление государственной регистрации нормативных правовых актов исполнительных органов Кировской области".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jc w:val="both"/>
      </w:pPr>
      <w:r>
        <w:t xml:space="preserve">(пп. 2.2.12 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2.2.13. С управлением ветеринарии Кировской области при выполнении государственных функций: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"организация проведения на территории Кировской области мероприятий по диагностике, профилактике и ликвидации болезней животных и их лечению";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"выполнение ветеринарных мероприятий по защите населения от болезней, общих для человека и животных, за исключением вопросов, решение которых отнесено к ведению Российской Федерации".</w:t>
      </w:r>
    </w:p>
    <w:p w:rsidR="0001173E" w:rsidRDefault="0001173E">
      <w:pPr>
        <w:pStyle w:val="ConsPlusNormal"/>
        <w:jc w:val="both"/>
      </w:pPr>
      <w:r>
        <w:t xml:space="preserve">(пп. 2.2.13 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28.12.2021 N 735-П)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2.2.13-1. С государственной инспекцией по надзору за техническим состоянием самоходных машин и других видов техники Кировской области при выполнении государственной функции "региональный государственный контроль (надзор) в области технического состояния и эксплуатации самоходных машин и других видов техники".</w:t>
      </w:r>
    </w:p>
    <w:p w:rsidR="0001173E" w:rsidRDefault="0001173E">
      <w:pPr>
        <w:pStyle w:val="ConsPlusNormal"/>
        <w:jc w:val="both"/>
      </w:pPr>
      <w:r>
        <w:t xml:space="preserve">(пп. 2.2.13-1 в ред. </w:t>
      </w:r>
      <w:hyperlink r:id="rId9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2.2.14. С управлением массовых коммуникаций Кировской области при выполнении государственных функций: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"координация взаимодействия Губернатора Кировской области и исполнительных органов Кировской области со средствами массовой информации";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9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"информационно-аналитическое сопровождение деятельности Губернатора Кировской области и Правительства Кировской области".</w:t>
      </w:r>
    </w:p>
    <w:p w:rsidR="0001173E" w:rsidRDefault="0001173E">
      <w:pPr>
        <w:pStyle w:val="ConsPlusNormal"/>
        <w:jc w:val="both"/>
      </w:pPr>
      <w:r>
        <w:t xml:space="preserve">(пп. 2.2.14 в ред. </w:t>
      </w:r>
      <w:hyperlink r:id="rId10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2.2.15. С министерством социального развития Кировской области при выполнении государственной функции "осуществление функции поставщика информации о предоставляемых мерах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 и выплатах в государственную информационную систему "Единая централизованная цифровая платформа в социальной сфере".</w:t>
      </w:r>
    </w:p>
    <w:p w:rsidR="0001173E" w:rsidRDefault="0001173E">
      <w:pPr>
        <w:pStyle w:val="ConsPlusNormal"/>
        <w:jc w:val="both"/>
      </w:pPr>
      <w:r>
        <w:t xml:space="preserve">(пп. 2.2.15 в ред. </w:t>
      </w:r>
      <w:hyperlink r:id="rId10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24.10.2024 N 443-П)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2.2.16. С министерством лесного хозяйства Кировской области при выполнении государственной функции "управление в области использования, охраны, защиты, воспроизводства лесов".</w:t>
      </w:r>
    </w:p>
    <w:p w:rsidR="0001173E" w:rsidRDefault="0001173E">
      <w:pPr>
        <w:pStyle w:val="ConsPlusNormal"/>
        <w:jc w:val="both"/>
      </w:pPr>
      <w:r>
        <w:t xml:space="preserve">(пп. 2.2.16 </w:t>
      </w:r>
      <w:proofErr w:type="gramStart"/>
      <w:r>
        <w:t>введен</w:t>
      </w:r>
      <w:proofErr w:type="gramEnd"/>
      <w:r>
        <w:t xml:space="preserve"> </w:t>
      </w:r>
      <w:hyperlink r:id="rId102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28.01.2021 N 39-П; в ред. </w:t>
      </w:r>
      <w:hyperlink r:id="rId10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2.2.17. С Управлением Федеральной службы государственной регистрации, кадастра и </w:t>
      </w:r>
      <w:r>
        <w:lastRenderedPageBreak/>
        <w:t>картографии по Кировской области при выполнении Управлением Федеральной службы государственной регистрации, кадастра и картографии по Кировской области функций по оказанию услуг в сфере землеустройства и государственного мониторинга земель.</w:t>
      </w:r>
    </w:p>
    <w:p w:rsidR="0001173E" w:rsidRDefault="0001173E">
      <w:pPr>
        <w:pStyle w:val="ConsPlusNormal"/>
        <w:jc w:val="both"/>
      </w:pPr>
      <w:r>
        <w:t xml:space="preserve">(пп. 2.2.17 </w:t>
      </w:r>
      <w:proofErr w:type="gramStart"/>
      <w:r>
        <w:t>введен</w:t>
      </w:r>
      <w:proofErr w:type="gramEnd"/>
      <w:r>
        <w:t xml:space="preserve"> </w:t>
      </w:r>
      <w:hyperlink r:id="rId104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28.01.2021 N 39-П; в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2.2.18. Исключен. - </w:t>
      </w:r>
      <w:hyperlink r:id="rId106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03.03.2023 N 95-П.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2.2.19. С министерством промышленности, предпринимательства и торговли Кировской области при выполнении государственной функции "координация выставочно-ярмарочной и конгрессной деятельности".</w:t>
      </w:r>
    </w:p>
    <w:p w:rsidR="0001173E" w:rsidRDefault="0001173E">
      <w:pPr>
        <w:pStyle w:val="ConsPlusNormal"/>
        <w:jc w:val="both"/>
      </w:pPr>
      <w:r>
        <w:t xml:space="preserve">(пп. 2.2.19 </w:t>
      </w:r>
      <w:proofErr w:type="gramStart"/>
      <w:r>
        <w:t>введен</w:t>
      </w:r>
      <w:proofErr w:type="gramEnd"/>
      <w:r>
        <w:t xml:space="preserve"> </w:t>
      </w:r>
      <w:hyperlink r:id="rId107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28.12.2021 N 735-П; в ред. </w:t>
      </w:r>
      <w:hyperlink r:id="rId10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Title"/>
        <w:jc w:val="center"/>
        <w:outlineLvl w:val="1"/>
      </w:pPr>
      <w:bookmarkStart w:id="3" w:name="P180"/>
      <w:bookmarkEnd w:id="3"/>
      <w:r>
        <w:t xml:space="preserve">3. </w:t>
      </w:r>
      <w:proofErr w:type="gramStart"/>
      <w:r>
        <w:t>Полномочия (административно-управленческие</w:t>
      </w:r>
      <w:proofErr w:type="gramEnd"/>
    </w:p>
    <w:p w:rsidR="0001173E" w:rsidRDefault="0001173E">
      <w:pPr>
        <w:pStyle w:val="ConsPlusTitle"/>
        <w:jc w:val="center"/>
      </w:pPr>
      <w:r>
        <w:t>действия) министерства</w:t>
      </w: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ind w:firstLine="540"/>
        <w:jc w:val="both"/>
      </w:pPr>
      <w:r>
        <w:t xml:space="preserve">3.1. Министерство в соответствии с </w:t>
      </w:r>
      <w:hyperlink w:anchor="P86">
        <w:r>
          <w:rPr>
            <w:color w:val="0000FF"/>
          </w:rPr>
          <w:t>разделом 2</w:t>
        </w:r>
      </w:hyperlink>
      <w:r>
        <w:t xml:space="preserve"> Положения осуществляет следующие полномочия (административно-управленческие действия):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3.1.1. В рамках выполнения государственных функций, перечисленных в </w:t>
      </w:r>
      <w:hyperlink w:anchor="P88">
        <w:r>
          <w:rPr>
            <w:color w:val="0000FF"/>
          </w:rPr>
          <w:t>пункте 2.1</w:t>
        </w:r>
      </w:hyperlink>
      <w:r>
        <w:t xml:space="preserve"> настоящего Положения, в том числе в рамках выполнения государственной функции "управление развитием агропромышленного комплекса":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10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3.1.1.1. Вырабатывает политику в указанных сферах.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3.1.1.2. Осуществляет планирование и прогнозирование в указанных сферах.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3.1.1.2-1. Исключен. - </w:t>
      </w:r>
      <w:hyperlink r:id="rId110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28.12.2021 N 735-П.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3.1.1.3. Разрабатывает проекты законов Кировской области, правовых актов Губернатора Кировской области и Правительства Кировской области; разрабатывает и вносит на рассмотрение соответствующих органов исполнительной власти Российской Федерации и исполнительных органов Кировской области предложения по совершенствованию нормативных правовых актов Российской Федерации и исполнительных органов Кировской области.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30.09.2023 </w:t>
      </w:r>
      <w:hyperlink r:id="rId111">
        <w:r>
          <w:rPr>
            <w:color w:val="0000FF"/>
          </w:rPr>
          <w:t>N 518-П</w:t>
        </w:r>
      </w:hyperlink>
      <w:r>
        <w:t xml:space="preserve">, от 18.12.2025 </w:t>
      </w:r>
      <w:hyperlink r:id="rId112">
        <w:r>
          <w:rPr>
            <w:color w:val="0000FF"/>
          </w:rPr>
          <w:t>N 661-П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3.1.1.4. Принимает нормативные правовые акты в случаях, установленных законами Кировской области или постановлениями Правительства Кировской области.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При этом в случаях, предусмотренных нормативными правовыми актами Российской Федерации и принимаемыми в соответствии с ними нормативными правовыми актами Кировской области по вопросам оценки регулирующего воздействия проектов нормативных правовых актов, проводится процедура оценки регулирующего воздействия проектов нормативных правовых актов.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03.03.2023 N 95-П)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3.1.1.5. Организует сбор необходимых документов, проводит отбор получателей субсидий, в том числе грантов в форме субсидий, принимает решения о предоставлении физическим и юридическим лицам, а также местным бюджетам субсидий, в том числе грантов в форме субсидий, предусмотренных государственными программами Российской Федерации, Кировской области и иными нормативными правовыми актами.</w:t>
      </w:r>
    </w:p>
    <w:p w:rsidR="0001173E" w:rsidRDefault="0001173E">
      <w:pPr>
        <w:pStyle w:val="ConsPlusNormal"/>
        <w:jc w:val="both"/>
      </w:pPr>
      <w:r>
        <w:t xml:space="preserve">(пп. 3.1.1.5 в ред. </w:t>
      </w:r>
      <w:hyperlink r:id="rId11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lastRenderedPageBreak/>
        <w:t xml:space="preserve">3.1.1.6. Обеспечивает </w:t>
      </w:r>
      <w:proofErr w:type="gramStart"/>
      <w:r>
        <w:t>контроль за</w:t>
      </w:r>
      <w:proofErr w:type="gramEnd"/>
      <w:r>
        <w:t xml:space="preserve"> соблюдением получателями бюджетных средств, выделяемых на реализацию государственных программ Российской Федерации и Кировской области, условий, установленных при предоставлении этих бюджетных средств. В случае выявления нарушений принимает установленные нормативными правовыми актами меры в целях устранения нарушений или возврата субсидий в областной бюджет.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3.1.1.7. Заключает соглашения, направленные на реализацию государственной политики, с органами государственной власти и органами местного самоуправления муниципальных образований Кировской области, соглашения о предоставлении из областного бюджета субсидий, в том числе грантов в форме субсидий, с получателями субсидий, в том числе грантов в форме субсидий.</w:t>
      </w:r>
    </w:p>
    <w:p w:rsidR="0001173E" w:rsidRDefault="0001173E">
      <w:pPr>
        <w:pStyle w:val="ConsPlusNormal"/>
        <w:jc w:val="both"/>
      </w:pPr>
      <w:r>
        <w:t xml:space="preserve">(пп. 3.1.1.7 в ред. </w:t>
      </w:r>
      <w:hyperlink r:id="rId11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3.1.1.7-1. </w:t>
      </w:r>
      <w:proofErr w:type="gramStart"/>
      <w:r>
        <w:t>Является исполнительным органом Кировской области, уполномоченным на взаимодействие с Министерством сельского хозяйства Российской Федерации по вопросам направления документации для участия в отборе сельскохозяйственных товаропроизводителей (за исключением сельскохозяйственных кредитных потребительских кооперативов), организаций и индивидуальных предпринимателей, осуществляющих производство и (или) первичную и (или) последующую (промышленную) переработку сельскохозяйственной продукции и ее реализацию, для заключения соглашений о повышении конкурентоспособности по установленным критериям.</w:t>
      </w:r>
      <w:proofErr w:type="gramEnd"/>
    </w:p>
    <w:p w:rsidR="0001173E" w:rsidRDefault="0001173E">
      <w:pPr>
        <w:pStyle w:val="ConsPlusNormal"/>
        <w:jc w:val="both"/>
      </w:pPr>
      <w:r>
        <w:t xml:space="preserve">(пп. 3.1.1.7-1 </w:t>
      </w:r>
      <w:proofErr w:type="gramStart"/>
      <w:r>
        <w:t>введен</w:t>
      </w:r>
      <w:proofErr w:type="gramEnd"/>
      <w:r>
        <w:t xml:space="preserve"> </w:t>
      </w:r>
      <w:hyperlink r:id="rId116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3.1.1.8. Осуществляет информационное обеспечение населения Кировской области через средства массовой информации и пресс-центр Правительства Кировской области о проводимых мероприятиях.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3.1.1.9. В целях предоставления информации о мерах социальной поддержки, иных социальных гарантиях и выплатах, предоставляемых министерством, в государственной информационной системе "Единая централизованная цифровая платформа в социальной сфере" (далее - ГИС "Единая централизованная цифровая платформа в социальной сфере"):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11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24.10.2024 N 443-П)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3.1.1.9.1. </w:t>
      </w:r>
      <w:proofErr w:type="gramStart"/>
      <w:r>
        <w:t xml:space="preserve">В соответствии с </w:t>
      </w:r>
      <w:hyperlink r:id="rId118">
        <w:r>
          <w:rPr>
            <w:color w:val="0000FF"/>
          </w:rPr>
          <w:t>главой 2.2</w:t>
        </w:r>
      </w:hyperlink>
      <w:r>
        <w:t xml:space="preserve"> Федерального закона от 17.07.1999 N 178-ФЗ "О государственной социальной помощи" осуществляет использование ГИС "Единая централизованная цифровая платформа в социальной сфере", а также обеспечивает информационное взаимодействие с ней собственных информационных систем в случае их использования при назначении и предоставлении мер социальной защиты (поддержки), социальных услуг в рамках социального обслуживания и государственной социальной помощи, иных социальных гарантий</w:t>
      </w:r>
      <w:proofErr w:type="gramEnd"/>
      <w:r>
        <w:t xml:space="preserve"> и выплат.</w:t>
      </w:r>
    </w:p>
    <w:p w:rsidR="0001173E" w:rsidRDefault="0001173E">
      <w:pPr>
        <w:pStyle w:val="ConsPlusNormal"/>
        <w:jc w:val="both"/>
      </w:pPr>
      <w:r>
        <w:t xml:space="preserve">(пп. 3.1.1.9.1 в ред. </w:t>
      </w:r>
      <w:hyperlink r:id="rId11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24.10.2024 N 443-П)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3.1.1.9.2. Предоставляет оператору ГИС "Единая централизованная цифровая платформа в социальной сфере", к полномочиям которого относятся </w:t>
      </w:r>
      <w:proofErr w:type="gramStart"/>
      <w:r>
        <w:t>формирование</w:t>
      </w:r>
      <w:proofErr w:type="gramEnd"/>
      <w:r>
        <w:t xml:space="preserve"> и актуализация классификатора мер социальной поддержки (далее - классификатор), перечень мер социальной защиты (поддержки), иных социальных гарантий и выплат и другую информацию для формирования и актуализации классификатора.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03.03.2023 </w:t>
      </w:r>
      <w:hyperlink r:id="rId120">
        <w:r>
          <w:rPr>
            <w:color w:val="0000FF"/>
          </w:rPr>
          <w:t>N 95-П</w:t>
        </w:r>
      </w:hyperlink>
      <w:r>
        <w:t xml:space="preserve">, от 24.10.2024 </w:t>
      </w:r>
      <w:hyperlink r:id="rId121">
        <w:r>
          <w:rPr>
            <w:color w:val="0000FF"/>
          </w:rPr>
          <w:t>N 443-П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3.1.1.9.3. Представляет уполномоченному оператору ГИС "Единая централизованная цифровая платформа в социальной сфере" отчеты об использовании ГИС "Единая централизованная цифровая платформа в социальной сфере" при работе по предоставлению мер социальной защиты (поддержки), иных социальных гарантий и выплат.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03.03.2023 </w:t>
      </w:r>
      <w:hyperlink r:id="rId122">
        <w:r>
          <w:rPr>
            <w:color w:val="0000FF"/>
          </w:rPr>
          <w:t>N 95-П</w:t>
        </w:r>
      </w:hyperlink>
      <w:r>
        <w:t xml:space="preserve">, от 24.10.2024 </w:t>
      </w:r>
      <w:hyperlink r:id="rId123">
        <w:r>
          <w:rPr>
            <w:color w:val="0000FF"/>
          </w:rPr>
          <w:t>N 443-П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lastRenderedPageBreak/>
        <w:t xml:space="preserve">3.1.1.9.4. </w:t>
      </w:r>
      <w:proofErr w:type="gramStart"/>
      <w:r>
        <w:t>Публикует информацию о наделенных полномочиями на размещение информации в ГИС "Единая централизованная цифровая платформа в социальной сфере" должностных лицах, уполномоченных на предоставление мер социальной защиты (поддержки), социальных услуг в рамках социального обслуживания и государственной социальной помощи, иных социальных гарантий и выплат.</w:t>
      </w:r>
      <w:proofErr w:type="gramEnd"/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03.03.2023 </w:t>
      </w:r>
      <w:hyperlink r:id="rId124">
        <w:r>
          <w:rPr>
            <w:color w:val="0000FF"/>
          </w:rPr>
          <w:t>N 95-П</w:t>
        </w:r>
      </w:hyperlink>
      <w:r>
        <w:t xml:space="preserve">, от 24.10.2024 </w:t>
      </w:r>
      <w:hyperlink r:id="rId125">
        <w:r>
          <w:rPr>
            <w:color w:val="0000FF"/>
          </w:rPr>
          <w:t>N 443-П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3.1.1.9.5. Предоставляет иную необходимую информацию по запросу операторов ГИС "Единая централизованная цифровая платформа в социальной сфере" в рамках своей компетенции.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03.03.2023 </w:t>
      </w:r>
      <w:hyperlink r:id="rId126">
        <w:r>
          <w:rPr>
            <w:color w:val="0000FF"/>
          </w:rPr>
          <w:t>N 95-П</w:t>
        </w:r>
      </w:hyperlink>
      <w:r>
        <w:t xml:space="preserve">, от 24.10.2024 </w:t>
      </w:r>
      <w:hyperlink r:id="rId127">
        <w:r>
          <w:rPr>
            <w:color w:val="0000FF"/>
          </w:rPr>
          <w:t>N 443-П</w:t>
        </w:r>
      </w:hyperlink>
      <w:r>
        <w:t>)</w:t>
      </w:r>
    </w:p>
    <w:p w:rsidR="0001173E" w:rsidRDefault="0001173E">
      <w:pPr>
        <w:pStyle w:val="ConsPlusNormal"/>
        <w:jc w:val="both"/>
      </w:pPr>
      <w:r>
        <w:t xml:space="preserve">(пп. 3.1.1.9 </w:t>
      </w:r>
      <w:proofErr w:type="gramStart"/>
      <w:r>
        <w:t>введен</w:t>
      </w:r>
      <w:proofErr w:type="gramEnd"/>
      <w:r>
        <w:t xml:space="preserve"> </w:t>
      </w:r>
      <w:hyperlink r:id="rId128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21.02.2018 N 84-П)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3.1.1.10 - 3.1.1.11. Исключены. - </w:t>
      </w:r>
      <w:hyperlink r:id="rId129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28.12.2021 N 735-П.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3.1.1.12. Подписывает акты выпуска объектов пастбищной товарной аквакультуры в соответствии с </w:t>
      </w:r>
      <w:hyperlink r:id="rId130">
        <w:r>
          <w:rPr>
            <w:color w:val="0000FF"/>
          </w:rPr>
          <w:t>частью 5 статьи 12</w:t>
        </w:r>
      </w:hyperlink>
      <w:r>
        <w:t xml:space="preserve"> Федерального закона от 02.07.2013 N 148-ФЗ "Об аквакультуре (рыбоводстве) и о внесении изменений в отдельные законодательные акты Российской Федерации" в порядке, установленном министерством.</w:t>
      </w:r>
    </w:p>
    <w:p w:rsidR="0001173E" w:rsidRDefault="0001173E">
      <w:pPr>
        <w:pStyle w:val="ConsPlusNormal"/>
        <w:jc w:val="both"/>
      </w:pPr>
      <w:r>
        <w:t xml:space="preserve">(пп. 3.1.1.12 </w:t>
      </w:r>
      <w:proofErr w:type="gramStart"/>
      <w:r>
        <w:t>введен</w:t>
      </w:r>
      <w:proofErr w:type="gramEnd"/>
      <w:r>
        <w:t xml:space="preserve"> </w:t>
      </w:r>
      <w:hyperlink r:id="rId13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03.03.2023 N 95-П)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3.1.2. В рамках выполнения государственной функции "управление в сфере поддержки сельскохозяйственного производства, в том числе </w:t>
      </w:r>
      <w:proofErr w:type="gramStart"/>
      <w:r>
        <w:t>контроль за</w:t>
      </w:r>
      <w:proofErr w:type="gramEnd"/>
      <w:r>
        <w:t xml:space="preserve"> выполнением органами местного самоуправления Кировской области переданных на муниципальный уровень отдельных государственных полномочий":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13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3.1.2.1. </w:t>
      </w:r>
      <w:proofErr w:type="gramStart"/>
      <w:r>
        <w:t>Участвует в реализации государственной программы развития сельского хозяйства и регулирования рынков сельскохозяйственной продукции, сырья и продовольствия и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Федерации, утверждаемых Правительством Российской Федерации, заключает с Министерством сельского хозяйства Российской Федерации соглашения о реализации государственных программ, организует выполнение их мероприятий на территории Кировской области.</w:t>
      </w:r>
      <w:proofErr w:type="gramEnd"/>
    </w:p>
    <w:p w:rsidR="0001173E" w:rsidRDefault="0001173E">
      <w:pPr>
        <w:pStyle w:val="ConsPlusNormal"/>
        <w:jc w:val="both"/>
      </w:pPr>
      <w:r>
        <w:t xml:space="preserve">(пп. 3.1.2.1 в ред. </w:t>
      </w:r>
      <w:hyperlink r:id="rId13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28.12.2021 N 735-П)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3.1.2.1-1. Является исполнительным органом Кировской области, уполномоченным на создание системы поддержки фермеров и развитие сельской кооперации на территории Кировской области.</w:t>
      </w:r>
    </w:p>
    <w:p w:rsidR="0001173E" w:rsidRDefault="0001173E">
      <w:pPr>
        <w:pStyle w:val="ConsPlusNormal"/>
        <w:jc w:val="both"/>
      </w:pPr>
      <w:r>
        <w:t xml:space="preserve">(пп. 3.1.2.1-1 в ред. </w:t>
      </w:r>
      <w:hyperlink r:id="rId13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3.1.2.2. Осуществляет мониторинг развития агропромышленного комплекса области, в том числе цен на сельскохозяйственную продукцию и продукты питания, а также материально-технические ресурсы, необходимые для их производства.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3.1.2.3. Формирует единую систему информационного обеспечения агропромышленного комплекса Кировской области, организует ее развитие.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3.1.2.4. Организует сбор, осуществляет обработку и представление в федеральные органы исполнительной власти бухгалтерской и иной отчетности о финансово-экономическом состоянии организаций агропромышленного комплекса.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3.1.2.5. Организует сбор, осуществляет обработку и представление в федеральные органы </w:t>
      </w:r>
      <w:r>
        <w:lastRenderedPageBreak/>
        <w:t>исполнительной власти и Правительство Кировской области отчетности о производстве продукции животноводства и растениеводства, воспроизводстве стада, деятельности племенных хозяйств и иной отчетности, предусмотренной нормативными правовыми актами Российской Федерации и Кировской области.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3.1.2.6. Обеспечивает проведение установленных законодательством Российской Федерации мероприятий по финансовому оздоровлению сельскохозяйственных товаропроизводителей.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3.1.2.7. Организует сбор, осуществляет обработку и представление в министерство промышленности, предпринимательства и торговли Кировской области информации о платежеспособности сельскохозяйственных товаропроизводителей, зарегистрированных на территории области, иной информации, необходимой для работы межведомственной комиссии по координации деятельности исполнительных органов Кировской области в сфере банкротства организаций, расположенных на территории области, создаваемой Правительством Кировской области.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21.02.2018 </w:t>
      </w:r>
      <w:hyperlink r:id="rId135">
        <w:r>
          <w:rPr>
            <w:color w:val="0000FF"/>
          </w:rPr>
          <w:t>N 84-П</w:t>
        </w:r>
      </w:hyperlink>
      <w:r>
        <w:t xml:space="preserve">, от 28.01.2021 </w:t>
      </w:r>
      <w:hyperlink r:id="rId136">
        <w:r>
          <w:rPr>
            <w:color w:val="0000FF"/>
          </w:rPr>
          <w:t>N 39-П</w:t>
        </w:r>
      </w:hyperlink>
      <w:r>
        <w:t xml:space="preserve">, от 03.03.2023 </w:t>
      </w:r>
      <w:hyperlink r:id="rId137">
        <w:r>
          <w:rPr>
            <w:color w:val="0000FF"/>
          </w:rPr>
          <w:t>N 95-П</w:t>
        </w:r>
      </w:hyperlink>
      <w:r>
        <w:t xml:space="preserve">, от 18.12.2025 </w:t>
      </w:r>
      <w:hyperlink r:id="rId138">
        <w:r>
          <w:rPr>
            <w:color w:val="0000FF"/>
          </w:rPr>
          <w:t>N 661-П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3.1.2.8 - 3.1.2.9. Исключены. - </w:t>
      </w:r>
      <w:hyperlink r:id="rId139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21.02.2018 N 84-П.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3.1.2.10 - 3.1.2.12. Исключены. - </w:t>
      </w:r>
      <w:hyperlink r:id="rId140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24.10.2024 N 443-П.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3.1.2.13. Принимает решение о возможности использования для посева семян, выращенных в неблагоприятные по погодным условиям годы, с отклонением от норм, установленных государственными стандартами.</w:t>
      </w:r>
    </w:p>
    <w:p w:rsidR="0001173E" w:rsidRDefault="0001173E">
      <w:pPr>
        <w:pStyle w:val="ConsPlusNormal"/>
        <w:jc w:val="both"/>
      </w:pPr>
      <w:r>
        <w:t xml:space="preserve">(пп. 3.1.2.13 в ред. </w:t>
      </w:r>
      <w:hyperlink r:id="rId14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03.03.2023 N 95-П)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3.1.2.14. Является исполнительным органом Кировской области, уполномоченным на допуск к использованию семян сельскохозяйственных растений, показатели сортовых и посевных (посадочных) качеств которых не соответствуют обязательным требованиям в области семеноводства сельскохозяйственных растений, в случаях стихийных бедствий или иных чрезвычайных ситуаций, определенных законодательством Российской Федерации в области защиты населения и территорий от чрезвычайных ситуаций.</w:t>
      </w:r>
    </w:p>
    <w:p w:rsidR="0001173E" w:rsidRDefault="0001173E">
      <w:pPr>
        <w:pStyle w:val="ConsPlusNormal"/>
        <w:jc w:val="both"/>
      </w:pPr>
      <w:r>
        <w:t xml:space="preserve">(пп. 3.1.2.14 </w:t>
      </w:r>
      <w:proofErr w:type="gramStart"/>
      <w:r>
        <w:t>введен</w:t>
      </w:r>
      <w:proofErr w:type="gramEnd"/>
      <w:r>
        <w:t xml:space="preserve"> </w:t>
      </w:r>
      <w:hyperlink r:id="rId142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3.1.2.15. Обеспечивает предоставление государственной поддержки на приобретение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(лизинга).</w:t>
      </w:r>
    </w:p>
    <w:p w:rsidR="0001173E" w:rsidRDefault="0001173E">
      <w:pPr>
        <w:pStyle w:val="ConsPlusNormal"/>
        <w:jc w:val="both"/>
      </w:pPr>
      <w:r>
        <w:t xml:space="preserve">(пп. 3.1.2.15 </w:t>
      </w:r>
      <w:proofErr w:type="gramStart"/>
      <w:r>
        <w:t>введен</w:t>
      </w:r>
      <w:proofErr w:type="gramEnd"/>
      <w:r>
        <w:t xml:space="preserve"> </w:t>
      </w:r>
      <w:hyperlink r:id="rId143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3.1.3. В рамках выполнения государственной функции "Регулирование оборота и обеспечения плодородия земель сельскохозяйственного назначения":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14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3.1.3.1. Организует осуществление комплекса мер по концентрации земельных участков из земель сельскохозяйственного назначения в собственности организаций агропромышленного комплекса и членов крестьянских (фермерских) хозяйств, а также муниципальных образований Кировской области; организует сбор необходимых документов; принимает решения о предоставлении субсидий местным бюджетам из областного бюджета на подготовку проектов межевания земельных участков и на проведение кадастровых работ при оформлении в собственность земельных участков из земель сельскохозяйственного назначения.</w:t>
      </w:r>
    </w:p>
    <w:p w:rsidR="0001173E" w:rsidRDefault="0001173E">
      <w:pPr>
        <w:pStyle w:val="ConsPlusNormal"/>
        <w:jc w:val="both"/>
      </w:pPr>
      <w:r>
        <w:lastRenderedPageBreak/>
        <w:t xml:space="preserve">(пп. 3.1.3.1 в ред. </w:t>
      </w:r>
      <w:hyperlink r:id="rId14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3.1.3.2. Организует агрохимическое и фитосанитарное обследование почв земель сельскохозяйственного назначения.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3.1.3.3. Исключен. - </w:t>
      </w:r>
      <w:hyperlink r:id="rId146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03.03.2023 N 95-П.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3.1.3.4. Выполняет действия по изъятию земельных участков из земель сельскохозяйственного назначения и их продаже с публичных торгов.</w:t>
      </w:r>
    </w:p>
    <w:p w:rsidR="0001173E" w:rsidRDefault="0001173E">
      <w:pPr>
        <w:pStyle w:val="ConsPlusNormal"/>
        <w:jc w:val="both"/>
      </w:pPr>
      <w:r>
        <w:t xml:space="preserve">(пп. 3.1.3.4 </w:t>
      </w:r>
      <w:proofErr w:type="gramStart"/>
      <w:r>
        <w:t>введен</w:t>
      </w:r>
      <w:proofErr w:type="gramEnd"/>
      <w:r>
        <w:t xml:space="preserve"> </w:t>
      </w:r>
      <w:hyperlink r:id="rId147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06.04.2017 N 58/186)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3.1.3.5. Выполняет действия по отчуждению у собственника земельного участка из земель сельскохозяйственного назначения или доли в праве общей долевой собственности на земельный участок из земель сельскохозяйственного назначения, которые не могут принадлежать ему на праве собственности, и их дальнейшей реализации.</w:t>
      </w:r>
    </w:p>
    <w:p w:rsidR="0001173E" w:rsidRDefault="0001173E">
      <w:pPr>
        <w:pStyle w:val="ConsPlusNormal"/>
        <w:jc w:val="both"/>
      </w:pPr>
      <w:r>
        <w:t xml:space="preserve">(пп. 3.1.3.5 </w:t>
      </w:r>
      <w:proofErr w:type="gramStart"/>
      <w:r>
        <w:t>введен</w:t>
      </w:r>
      <w:proofErr w:type="gramEnd"/>
      <w:r>
        <w:t xml:space="preserve"> </w:t>
      </w:r>
      <w:hyperlink r:id="rId148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3.1.3.6. Осуществляет сбор, обобщение и предоставление сведений в государственный реестр земель сельскохозяйственного назначения.</w:t>
      </w:r>
    </w:p>
    <w:p w:rsidR="0001173E" w:rsidRDefault="0001173E">
      <w:pPr>
        <w:pStyle w:val="ConsPlusNormal"/>
        <w:jc w:val="both"/>
      </w:pPr>
      <w:r>
        <w:t xml:space="preserve">(пп. 3.1.3.6 </w:t>
      </w:r>
      <w:proofErr w:type="gramStart"/>
      <w:r>
        <w:t>введен</w:t>
      </w:r>
      <w:proofErr w:type="gramEnd"/>
      <w:r>
        <w:t xml:space="preserve"> </w:t>
      </w:r>
      <w:hyperlink r:id="rId149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3.1.4. В рамках выполнения государственной функции "Регулирование развития пищевой и перерабатывающей промышленности, регионального рынка сельскохозяйственной продукции, сырья и продовольствия":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15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3.1.4.1. Проводит мониторинг развития пищевой и перерабатывающей промышленности, рынка сельскохозяйственной продукции, сырья и продовольствия области.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3.1.4.2. Содействует организации проведения выставок-ярмарок продукции, производимой организациями пищевой и перерабатывающей промышленности Кировской области.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15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03.03.2023 N 95-П)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3.1.4.3. Исключен. - </w:t>
      </w:r>
      <w:hyperlink r:id="rId152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24.10.2024 N 443-П.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3.1.4.4. Содействует развитию продовольственного рынка, стабилизации межотраслевых и межрегиональных связей.</w:t>
      </w:r>
    </w:p>
    <w:p w:rsidR="0001173E" w:rsidRDefault="0001173E">
      <w:pPr>
        <w:pStyle w:val="ConsPlusNormal"/>
        <w:jc w:val="both"/>
      </w:pPr>
      <w:r>
        <w:t xml:space="preserve">(пп. 3.1.4.4 </w:t>
      </w:r>
      <w:proofErr w:type="gramStart"/>
      <w:r>
        <w:t>введен</w:t>
      </w:r>
      <w:proofErr w:type="gramEnd"/>
      <w:r>
        <w:t xml:space="preserve"> </w:t>
      </w:r>
      <w:hyperlink r:id="rId153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3.1.5. В рамках выполнения государственной функции "управление отнесенными к собственности Кировской области государственными мелиоративными системами и отдельно расположенными гидротехническими сооружениями":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15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3.1.5.1. Проводит мониторинг состояния отнесенных к собственности Кировской области государственных мелиоративных систем и отдельно расположенных гидротехнических сооружений.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3.1.5.2. Осуществляет организационное и материально-техническое обеспечение деятельности комиссии, принимающей решение о списании мелиоративных систем и переводе мелиорируемых земель в немелиорируемые.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3.1.6. Исключен. - </w:t>
      </w:r>
      <w:hyperlink r:id="rId155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28.12.2021 N 735-П.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3.1.6-1. В рамках выполнения государственной функции "управление в области племенного животноводства":</w:t>
      </w:r>
    </w:p>
    <w:p w:rsidR="0001173E" w:rsidRDefault="0001173E">
      <w:pPr>
        <w:pStyle w:val="ConsPlusNormal"/>
        <w:jc w:val="both"/>
      </w:pPr>
      <w:r>
        <w:lastRenderedPageBreak/>
        <w:t xml:space="preserve">(в ред. </w:t>
      </w:r>
      <w:hyperlink r:id="rId15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3.1.6-1.1. Осуществляет сбор карточек племенного учета и анкет племенного стада, представляемых племенными хозяйствами области, проверяет их и представляет в Министерство сельского хозяйства Российской Федерации для включения в государственную книгу племенных животных и государственный племенной регистр соответственно.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15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03.03.2023 N 95-П)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3.1.6-1.2. На основании представляемых племенными хозяйствами данных бонитировки: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15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03.03.2023 N 95-П)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составляет сводную ведомость бонитировки племенной продукции (материала) на территории Кировской области;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представляет указанную сводную ведомость в Министерство сельского хозяйства Российской Федерации.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3.1.6-1.3. Обеспечивает функционирование единой системы сбора и накопления данных по племенному животноводству (учет продуктивности и племенной ценности, оценка качества продукции).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3.1.6-1.4. Выдает заключения о соответствии виду племенного хозяйства.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07.11.2022 </w:t>
      </w:r>
      <w:hyperlink r:id="rId159">
        <w:r>
          <w:rPr>
            <w:color w:val="0000FF"/>
          </w:rPr>
          <w:t>N 588-П</w:t>
        </w:r>
      </w:hyperlink>
      <w:r>
        <w:t xml:space="preserve">, от 03.03.2023 </w:t>
      </w:r>
      <w:hyperlink r:id="rId160">
        <w:r>
          <w:rPr>
            <w:color w:val="0000FF"/>
          </w:rPr>
          <w:t>N 95-П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3.1.6-1.5. Исключен. - </w:t>
      </w:r>
      <w:hyperlink r:id="rId161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07.11.2022 N 588-П.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3.1.6-1.6. Обеспечивает надлежащую экспертизу племенной продукции (материала) и выдает племенные свидетельства (паспорта).</w:t>
      </w:r>
    </w:p>
    <w:p w:rsidR="0001173E" w:rsidRDefault="0001173E">
      <w:pPr>
        <w:pStyle w:val="ConsPlusNormal"/>
        <w:jc w:val="both"/>
      </w:pPr>
      <w:r>
        <w:t xml:space="preserve">(пп. 3.1.6-1.6 в ред. </w:t>
      </w:r>
      <w:hyperlink r:id="rId16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24.10.2024 N 443-П)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3.1.6-1.7. Исключен. - </w:t>
      </w:r>
      <w:hyperlink r:id="rId163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03.03.2023 N 95-П.</w:t>
      </w:r>
    </w:p>
    <w:p w:rsidR="0001173E" w:rsidRDefault="0001173E">
      <w:pPr>
        <w:pStyle w:val="ConsPlusNormal"/>
        <w:jc w:val="both"/>
      </w:pPr>
      <w:r>
        <w:t xml:space="preserve">(пп. 3.1.6-1 </w:t>
      </w:r>
      <w:proofErr w:type="gramStart"/>
      <w:r>
        <w:t>введен</w:t>
      </w:r>
      <w:proofErr w:type="gramEnd"/>
      <w:r>
        <w:t xml:space="preserve"> </w:t>
      </w:r>
      <w:hyperlink r:id="rId164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06.04.2017 N 58/186)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3.1.7. В рамках выполнения государственной функции "управление в сфере комплексного развития сельских территорий":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13.05.2020 </w:t>
      </w:r>
      <w:hyperlink r:id="rId165">
        <w:r>
          <w:rPr>
            <w:color w:val="0000FF"/>
          </w:rPr>
          <w:t>N 233-П</w:t>
        </w:r>
      </w:hyperlink>
      <w:r>
        <w:t xml:space="preserve">, от 30.09.2023 </w:t>
      </w:r>
      <w:hyperlink r:id="rId166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3.1.7.1. Организует сбор необходимых документов, принимает решение о предоставлении социальных выплат за счет средств федерального и областного бюджетов на приобретение и строительство жилья на сельских территориях путем утверждения списков участников мероприятий по улучшению жилищных условий граждан, проживающих на сельских территориях, - получателей социальных выплат на соответствующий финансовый период.</w:t>
      </w:r>
    </w:p>
    <w:p w:rsidR="0001173E" w:rsidRDefault="0001173E">
      <w:pPr>
        <w:pStyle w:val="ConsPlusNormal"/>
        <w:jc w:val="both"/>
      </w:pPr>
      <w:r>
        <w:t xml:space="preserve">(пп. 3.1.7.1 в ред. </w:t>
      </w:r>
      <w:hyperlink r:id="rId16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13.05.2020 N 233-П)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3.1.7.2. Производит подготовку и выдачу, а также замену выданных свидетельств о предоставлении социальных выплат на строительство (приобретение) жилья на сельских территориях.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16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13.05.2020 N 233-П)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3.1.7.3. </w:t>
      </w:r>
      <w:proofErr w:type="gramStart"/>
      <w:r>
        <w:t xml:space="preserve">Исполняет функции организатора конкурсных отборов муниципальных образований для предоставления субсидий местным бюджетам в рамках регионального проекта "Комплексное развитие сельских территорий Кировской области" государственной </w:t>
      </w:r>
      <w:hyperlink r:id="rId169">
        <w:r>
          <w:rPr>
            <w:color w:val="0000FF"/>
          </w:rPr>
          <w:t>программы</w:t>
        </w:r>
      </w:hyperlink>
      <w:r>
        <w:t xml:space="preserve"> Кировской области "Развитие агропромышленного комплекса", утвержденной постановлением </w:t>
      </w:r>
      <w:r>
        <w:lastRenderedPageBreak/>
        <w:t>Правительства Кировской области от 15.12.2023 N 696-П "Об утверждении государственной программы Кировской области "Развитие агропромышленного комплекса" (далее - региональный проект "Комплексное развитие сельских территорий Кировской области" государственной программы Кировской области</w:t>
      </w:r>
      <w:proofErr w:type="gramEnd"/>
      <w:r>
        <w:t xml:space="preserve"> "</w:t>
      </w:r>
      <w:proofErr w:type="gramStart"/>
      <w:r>
        <w:t>Развитие агропромышленного комплекса").</w:t>
      </w:r>
      <w:proofErr w:type="gramEnd"/>
    </w:p>
    <w:p w:rsidR="0001173E" w:rsidRDefault="0001173E">
      <w:pPr>
        <w:pStyle w:val="ConsPlusNormal"/>
        <w:jc w:val="both"/>
      </w:pPr>
      <w:r>
        <w:t xml:space="preserve">(пп. 3.1.7.3 в ред. </w:t>
      </w:r>
      <w:hyperlink r:id="rId17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24.10.2024 N 443-П)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3.1.7.4. </w:t>
      </w:r>
      <w:proofErr w:type="gramStart"/>
      <w:r>
        <w:t xml:space="preserve">Заключает с органами государственной власти Российской Федерации и органами местного самоуправления соглашения (договоры), направленные на выполнение мероприятий регионального проекта "Комплексное развитие сельских территорий Кировской области" государственной </w:t>
      </w:r>
      <w:hyperlink r:id="rId171">
        <w:r>
          <w:rPr>
            <w:color w:val="0000FF"/>
          </w:rPr>
          <w:t>программы</w:t>
        </w:r>
      </w:hyperlink>
      <w:r>
        <w:t xml:space="preserve"> Кировской области "Развитие агропромышленного комплекса".</w:t>
      </w:r>
      <w:proofErr w:type="gramEnd"/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13.05.2020 </w:t>
      </w:r>
      <w:hyperlink r:id="rId172">
        <w:r>
          <w:rPr>
            <w:color w:val="0000FF"/>
          </w:rPr>
          <w:t>N 233-П</w:t>
        </w:r>
      </w:hyperlink>
      <w:r>
        <w:t xml:space="preserve">, от 24.10.2024 </w:t>
      </w:r>
      <w:hyperlink r:id="rId173">
        <w:r>
          <w:rPr>
            <w:color w:val="0000FF"/>
          </w:rPr>
          <w:t>N 443-П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3.1.7.5. Организует сбор необходимых документов, принимает решения о предоставлении субсидий на возмещение части затрат на реализацию мероприятий, направленных на оказание содействия сельскохозяйственным товаропроизводителям в обеспечении квалифицированными специалистами.</w:t>
      </w:r>
    </w:p>
    <w:p w:rsidR="0001173E" w:rsidRDefault="0001173E">
      <w:pPr>
        <w:pStyle w:val="ConsPlusNormal"/>
        <w:jc w:val="both"/>
      </w:pPr>
      <w:r>
        <w:t xml:space="preserve">(пп. 3.1.7.5 </w:t>
      </w:r>
      <w:proofErr w:type="gramStart"/>
      <w:r>
        <w:t>введен</w:t>
      </w:r>
      <w:proofErr w:type="gramEnd"/>
      <w:r>
        <w:t xml:space="preserve"> </w:t>
      </w:r>
      <w:hyperlink r:id="rId174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13.05.2020 N 233-П)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3.1.7.6. Участвует в реализации государственной </w:t>
      </w:r>
      <w:hyperlink r:id="rId175">
        <w:r>
          <w:rPr>
            <w:color w:val="0000FF"/>
          </w:rPr>
          <w:t>программы</w:t>
        </w:r>
      </w:hyperlink>
      <w:r>
        <w:t xml:space="preserve"> Российской Федерации "Комплексное развитие сельских территорий", утверждаемой Правительством Российской Федерации, заключает с Министерством сельского хозяйства Российской Федерации соглашения о реализации государственной </w:t>
      </w:r>
      <w:hyperlink r:id="rId176">
        <w:r>
          <w:rPr>
            <w:color w:val="0000FF"/>
          </w:rPr>
          <w:t>программы</w:t>
        </w:r>
      </w:hyperlink>
      <w:r>
        <w:t xml:space="preserve"> Российской Федерации "Комплексное развитие сельских территорий", организует выполнение ее мероприятий на территории Кировской области.</w:t>
      </w:r>
    </w:p>
    <w:p w:rsidR="0001173E" w:rsidRDefault="0001173E">
      <w:pPr>
        <w:pStyle w:val="ConsPlusNormal"/>
        <w:jc w:val="both"/>
      </w:pPr>
      <w:r>
        <w:t xml:space="preserve">(пп. 3.1.7.6 </w:t>
      </w:r>
      <w:proofErr w:type="gramStart"/>
      <w:r>
        <w:t>введен</w:t>
      </w:r>
      <w:proofErr w:type="gramEnd"/>
      <w:r>
        <w:t xml:space="preserve"> </w:t>
      </w:r>
      <w:hyperlink r:id="rId177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28.12.2021 N 735-П)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3.1.7.7. Организует сбор, осуществляет обработку и представление в федеральные органы исполнительной власти и Правительство Кировской области отчетности о реализации мероприятий регионального проекта "Комплексное развитие сельских территорий Кировской области" государственной </w:t>
      </w:r>
      <w:hyperlink r:id="rId178">
        <w:r>
          <w:rPr>
            <w:color w:val="0000FF"/>
          </w:rPr>
          <w:t>программы</w:t>
        </w:r>
      </w:hyperlink>
      <w:r>
        <w:t xml:space="preserve"> Кировской области "Развитие агропромышленного комплекса", предусмотренной правовыми актами Российской Федерации и Кировской области.</w:t>
      </w:r>
    </w:p>
    <w:p w:rsidR="0001173E" w:rsidRDefault="0001173E">
      <w:pPr>
        <w:pStyle w:val="ConsPlusNormal"/>
        <w:jc w:val="both"/>
      </w:pPr>
      <w:r>
        <w:t xml:space="preserve">(пп. 3.1.7.7 </w:t>
      </w:r>
      <w:proofErr w:type="gramStart"/>
      <w:r>
        <w:t>введен</w:t>
      </w:r>
      <w:proofErr w:type="gramEnd"/>
      <w:r>
        <w:t xml:space="preserve"> </w:t>
      </w:r>
      <w:hyperlink r:id="rId179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28.12.2021 N 735-П; в ред. </w:t>
      </w:r>
      <w:hyperlink r:id="rId18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24.10.2024 N 443-П)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3.1.7.8. Является исполнительным органом Кировской области, уполномоченным на определение перечня сельских населенных пунктов, входящих в состав городских поселений, городских и муниципальных округов Кировской области, перечня сельских населенных пунктов, поселков городского типа и межселенных территорий, расположенных на сельской территории Кировской области, а также перечня сельских агломераций, расположенных на территории Кировской области.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24.10.2024 </w:t>
      </w:r>
      <w:hyperlink r:id="rId181">
        <w:r>
          <w:rPr>
            <w:color w:val="0000FF"/>
          </w:rPr>
          <w:t>N 443-П</w:t>
        </w:r>
      </w:hyperlink>
      <w:r>
        <w:t xml:space="preserve">, от 18.12.2025 </w:t>
      </w:r>
      <w:hyperlink r:id="rId182">
        <w:r>
          <w:rPr>
            <w:color w:val="0000FF"/>
          </w:rPr>
          <w:t>N 661-П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3.1.7.9. </w:t>
      </w:r>
      <w:proofErr w:type="gramStart"/>
      <w:r>
        <w:t xml:space="preserve">Является уполномоченным органом на проведение мероприятий по улучшению жилищных условий граждан, проживающих на сельских территориях, путем предоставления гражданам социальных выплат на строительство или приобретение жилья, а также по строительству (приобретению) жилого помещения (жилого дома) на сельских территориях, предоставляемого гражданам по договору найма, в рамках регионального проекта "Комплексное развитие сельских территорий Кировской области" государственной </w:t>
      </w:r>
      <w:hyperlink r:id="rId183">
        <w:r>
          <w:rPr>
            <w:color w:val="0000FF"/>
          </w:rPr>
          <w:t>программы</w:t>
        </w:r>
      </w:hyperlink>
      <w:r>
        <w:t xml:space="preserve"> Кировской области "Развитие агропромышленного комплекса".</w:t>
      </w:r>
      <w:proofErr w:type="gramEnd"/>
    </w:p>
    <w:p w:rsidR="0001173E" w:rsidRDefault="0001173E">
      <w:pPr>
        <w:pStyle w:val="ConsPlusNormal"/>
        <w:jc w:val="both"/>
      </w:pPr>
      <w:r>
        <w:t xml:space="preserve">(пп. 3.1.7.9 </w:t>
      </w:r>
      <w:proofErr w:type="gramStart"/>
      <w:r>
        <w:t>введен</w:t>
      </w:r>
      <w:proofErr w:type="gramEnd"/>
      <w:r>
        <w:t xml:space="preserve"> </w:t>
      </w:r>
      <w:hyperlink r:id="rId184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24.10.2024 N 443-П; в ред. </w:t>
      </w:r>
      <w:hyperlink r:id="rId18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3.1.7.10. Является исполнительным органом Кировской области, уполномоченным на реализацию мероприятий по созданию и функционированию агротехнологических классов на </w:t>
      </w:r>
      <w:r>
        <w:lastRenderedPageBreak/>
        <w:t>территории Кировской области.</w:t>
      </w:r>
    </w:p>
    <w:p w:rsidR="0001173E" w:rsidRDefault="0001173E">
      <w:pPr>
        <w:pStyle w:val="ConsPlusNormal"/>
        <w:jc w:val="both"/>
      </w:pPr>
      <w:r>
        <w:t xml:space="preserve">(пп. 3.1.7.10 </w:t>
      </w:r>
      <w:proofErr w:type="gramStart"/>
      <w:r>
        <w:t>введен</w:t>
      </w:r>
      <w:proofErr w:type="gramEnd"/>
      <w:r>
        <w:t xml:space="preserve"> </w:t>
      </w:r>
      <w:hyperlink r:id="rId186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3.1.8. В рамках участия в выполнении государственной функции "управление комплексным социально-экономическим развитием":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3.1.8.1. Участвует в разработке стратегии социально-экономического развития Кировской области (далее - стратегия), проектов изменений в стратегию, проекта плана мероприятий по реализации стратегии, проектов изменений, вносимых в план мероприятий по реализации стратегии.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3.1.8.2. Разрабатывает проекты государственных программ Кировской области либо участвует в их разработке в рамках установленной сферы деятельности.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3.1.8.3. Разрабатывает долгосрочные, среднесрочные прогнозы в сфере деятельности министерства и представляет их на согласование в министерство экономического развития Кировской области.</w:t>
      </w:r>
    </w:p>
    <w:p w:rsidR="0001173E" w:rsidRDefault="0001173E">
      <w:pPr>
        <w:pStyle w:val="ConsPlusNormal"/>
        <w:jc w:val="both"/>
      </w:pPr>
      <w:r>
        <w:t xml:space="preserve">(пп. 3.1.8 в ред. </w:t>
      </w:r>
      <w:hyperlink r:id="rId18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24.10.2024 N 443-П)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3.1.9. Исключен. - </w:t>
      </w:r>
      <w:hyperlink r:id="rId188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28.12.2021 N 735-П.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3.1.10. В рамках участия в выполнении государственной функции "формирование инвестиционной и инновационной политики":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28.12.2021 </w:t>
      </w:r>
      <w:hyperlink r:id="rId189">
        <w:r>
          <w:rPr>
            <w:color w:val="0000FF"/>
          </w:rPr>
          <w:t>N 735-П</w:t>
        </w:r>
      </w:hyperlink>
      <w:r>
        <w:t xml:space="preserve">, от 30.09.2023 </w:t>
      </w:r>
      <w:hyperlink r:id="rId190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3.1.10.1. </w:t>
      </w:r>
      <w:proofErr w:type="gramStart"/>
      <w:r>
        <w:t xml:space="preserve">Осуществляет полномочия главного распорядителя средств областного бюджета (в том числе за счет средств федерального бюджета) по выполнению мероприятий государственной </w:t>
      </w:r>
      <w:hyperlink r:id="rId191">
        <w:r>
          <w:rPr>
            <w:color w:val="0000FF"/>
          </w:rPr>
          <w:t>программы</w:t>
        </w:r>
      </w:hyperlink>
      <w:r>
        <w:t xml:space="preserve"> Кировской области "Развитие агропромышленного комплекса", утвержденной постановлением Правительства Кировской области от 15.12.2023 N 696-П "Об утверждении государственной программы Кировской области "Развитие агропромышленного комплекса" (водоснабжение, строительство объектов социальной инфраструктуры села - школ, больниц и др.).</w:t>
      </w:r>
      <w:proofErr w:type="gramEnd"/>
    </w:p>
    <w:p w:rsidR="0001173E" w:rsidRDefault="0001173E">
      <w:pPr>
        <w:pStyle w:val="ConsPlusNormal"/>
        <w:jc w:val="both"/>
      </w:pPr>
      <w:r>
        <w:t xml:space="preserve">(пп. 3.1.10.1 в ред. </w:t>
      </w:r>
      <w:hyperlink r:id="rId19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24.10.2024 N 443-П)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3.1.10.2. Исключен. - </w:t>
      </w:r>
      <w:hyperlink r:id="rId193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21.02.2018 N 84-П.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3.1.10.3. Согласовывает предложения к проектам перечней объектов газификации, подлежащих строительству в сельской местности в очередном финансовом году, с министерством энергетики и жилищно-коммунального хозяйства Кировской области.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21.02.2018 N 84-П)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3.1.10.4. Исключен. - </w:t>
      </w:r>
      <w:hyperlink r:id="rId195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28.12.2021 N 735-П.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3.1.10.5. Разрабатывает, согласует с министерством экономического развития Кировской области и вносит на рассмотрение Правительства Кировской области предложения о формах и методах стимулирования и государственной поддержки инвестиционной деятельности в сфере деятельности министерства.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21.02.2018 </w:t>
      </w:r>
      <w:hyperlink r:id="rId196">
        <w:r>
          <w:rPr>
            <w:color w:val="0000FF"/>
          </w:rPr>
          <w:t>N 84-П</w:t>
        </w:r>
      </w:hyperlink>
      <w:r>
        <w:t xml:space="preserve">, от 28.01.2021 </w:t>
      </w:r>
      <w:hyperlink r:id="rId197">
        <w:r>
          <w:rPr>
            <w:color w:val="0000FF"/>
          </w:rPr>
          <w:t>N 39-П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3.1.10.6. Осуществляет государственную поддержку субъектов инновационной деятельности в формах, установленных законодательством Российской Федерации и Кировской области, в том числе экспертное, информационное, организационное и иное обеспечение инновационной деятельности.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lastRenderedPageBreak/>
        <w:t>3.1.10.7. Разрабатывает, согласует с министерством экономического развития Кировской области и вносит на рассмотрение Правительства Кировской области предложения о формах и методах стимулирования и государственной поддержки инновационной деятельности в сфере деятельности министерства.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21.02.2018 </w:t>
      </w:r>
      <w:hyperlink r:id="rId198">
        <w:r>
          <w:rPr>
            <w:color w:val="0000FF"/>
          </w:rPr>
          <w:t>N 84-П</w:t>
        </w:r>
      </w:hyperlink>
      <w:r>
        <w:t xml:space="preserve">, от 28.01.2021 </w:t>
      </w:r>
      <w:hyperlink r:id="rId199">
        <w:r>
          <w:rPr>
            <w:color w:val="0000FF"/>
          </w:rPr>
          <w:t>N 39-П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3.1.10.8. Представляет в министерство экономического развития Кировской области информацию в рамках </w:t>
      </w:r>
      <w:proofErr w:type="gramStart"/>
      <w:r>
        <w:t>мониторинга реализации форм регулирования инвестиционной деятельности</w:t>
      </w:r>
      <w:proofErr w:type="gramEnd"/>
      <w:r>
        <w:t>.</w:t>
      </w:r>
    </w:p>
    <w:p w:rsidR="0001173E" w:rsidRDefault="0001173E">
      <w:pPr>
        <w:pStyle w:val="ConsPlusNormal"/>
        <w:jc w:val="both"/>
      </w:pPr>
      <w:r>
        <w:t xml:space="preserve">(пп. 3.1.10.8 </w:t>
      </w:r>
      <w:proofErr w:type="gramStart"/>
      <w:r>
        <w:t>введен</w:t>
      </w:r>
      <w:proofErr w:type="gramEnd"/>
      <w:r>
        <w:t xml:space="preserve"> </w:t>
      </w:r>
      <w:hyperlink r:id="rId200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3.1.10.9. Участвует в организации проведения областных, межрегиональных и международных выставок, круглых столов, форумов, ярмарок, семинаров, конференций по вопросам инвестиционной деятельности.</w:t>
      </w:r>
    </w:p>
    <w:p w:rsidR="0001173E" w:rsidRDefault="0001173E">
      <w:pPr>
        <w:pStyle w:val="ConsPlusNormal"/>
        <w:jc w:val="both"/>
      </w:pPr>
      <w:r>
        <w:t xml:space="preserve">(пп. 3.1.10.9 </w:t>
      </w:r>
      <w:proofErr w:type="gramStart"/>
      <w:r>
        <w:t>введен</w:t>
      </w:r>
      <w:proofErr w:type="gramEnd"/>
      <w:r>
        <w:t xml:space="preserve"> </w:t>
      </w:r>
      <w:hyperlink r:id="rId20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3.1.10.10. Участвует в формировании реестра инвестиционных проектов частных инвесторов, получающих государственную поддержку, а также преференции по налогообложению, в порядке, установленном Правительством Кировской области.</w:t>
      </w:r>
    </w:p>
    <w:p w:rsidR="0001173E" w:rsidRDefault="0001173E">
      <w:pPr>
        <w:pStyle w:val="ConsPlusNormal"/>
        <w:jc w:val="both"/>
      </w:pPr>
      <w:r>
        <w:t xml:space="preserve">(пп. 3.1.10.10 </w:t>
      </w:r>
      <w:proofErr w:type="gramStart"/>
      <w:r>
        <w:t>введен</w:t>
      </w:r>
      <w:proofErr w:type="gramEnd"/>
      <w:r>
        <w:t xml:space="preserve"> </w:t>
      </w:r>
      <w:hyperlink r:id="rId202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3.1.11. </w:t>
      </w:r>
      <w:proofErr w:type="gramStart"/>
      <w:r>
        <w:t>В рамках участия в выполнении государственной функции 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 обеспечивает прохождение оценки регулирующего воздействия при подготовке проектов нормативных правовых актов Кировской области, участвует в экспертизе нормативных правовых актов Кировской области в случаях и порядке, предусмотренных законодательством Кировской области.</w:t>
      </w:r>
      <w:proofErr w:type="gramEnd"/>
    </w:p>
    <w:p w:rsidR="0001173E" w:rsidRDefault="0001173E">
      <w:pPr>
        <w:pStyle w:val="ConsPlusNormal"/>
        <w:jc w:val="both"/>
      </w:pPr>
      <w:r>
        <w:t xml:space="preserve">(пп. 3.1.11 в ред. </w:t>
      </w:r>
      <w:hyperlink r:id="rId20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3.1.12. В рамках участия в выполнении государственной функции "организация бюджетного процесса":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20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3.1.12.1. Исполняет бюджетные полномочия главного распорядителя бюджетных средств и главного администратора доходов областного бюджета.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3.1.12.2. Обеспечивает результативность, адресность и целевой характер использования бюджетных сре</w:t>
      </w:r>
      <w:proofErr w:type="gramStart"/>
      <w:r>
        <w:t>дств в с</w:t>
      </w:r>
      <w:proofErr w:type="gramEnd"/>
      <w:r>
        <w:t>оответствии с утвержденными бюджетными ассигнованиями и лимитами бюджетных обязательств.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3.1.12.3. Ведет реестр расходных обязательств, подлежащих исполнению в пределах утвержденных лимитов бюджетных обязательств и бюджетных ассигнований.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3.1.12.4. Осуществляет планирование соответствующих расходов бюджета, составляет обоснования бюджетных ассигнований.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3.1.12.5. Составляет, утверждает и ведет бюджетную роспись, распределяет бюджетные ассигнования, лимиты бюджетных обязательств по подведомственным распорядителям и получателям бюджетных средств и исполняет соответствующую часть бюджета.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3.1.12.6. Вносит предложения по формированию и изменению сводной бюджетной росписи и лимитов бюджетных обязательств.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3.1.12.7. Обеспечивает соблюдение получателями межбюджетных субсидий, субвенций и иных межбюджетных трансфертов, имеющих целевое назначение, условий, целей и порядка, </w:t>
      </w:r>
      <w:r>
        <w:lastRenderedPageBreak/>
        <w:t>установленных при их предоставлении.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3.1.12.8. Формирует и утверждает государственные задания для подведомственных учреждений.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3.1.12.9. Организует и осуществляет внутренний финансовый контроль и внутренний финансовый аудит.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28.01.2021 N 39-П)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3.1.12.10. Формирует и представляет бюджетную отчетность главного распорядителя бюджетных средств и главного администратора дохода бюджета.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3.1.12.11. Представляет сведения, необходимые для составления проекта областного бюджета.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3.1.12.12. Представляет сведения для составления и ведения кассового плана.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3.1.12.13. Осуществляет иные бюджетные полномочия в соответствии с действующим законодательством.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3.1.13. В рамках участия в выполнении государственной функции "управление в сфере закупок товаров (работ, услуг) для обеспечения государственных нужд Кировской области" выполняет в установленном порядке полномочия государственного заказчика при закупке товаров (работ, услуг) для обеспечения государственных нужд, заключает соответствующие государственные контракты (гражданско-правовые договоры).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3.1.14. В рамках участия в выполнении государственной функции "управление и распоряжение имуществом, находящимся в собственности Кировской области":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20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3.1.14.1. В отношении подведомственных областных государственных бюджетных учреждений (далее - учреждения):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осуществляет функции и полномочия учредителя учреждений, за исключением случаев, установленных решениями Правительства Кировской области;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определяет в соответствии с уставами учреждений непосредственные предметы и цели их деятельности;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утверждает уставы учреждений, вносит в них изменения, в том числе утверждает уставы учреждений в новой редакции в порядке, установленном Правительством Кировской области;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назначает на должность и освобождает от должности руководителей учреждений, заключает, изменяет и расторгает трудовые договоры с ними;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20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обеспечением доходности государственного имущества, переданного в оперативное управление учреждениям;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финансово-хозяйственной деятельностью учреждений;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20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осуществляет ведомственный </w:t>
      </w:r>
      <w:proofErr w:type="gramStart"/>
      <w:r>
        <w:t>контроль за</w:t>
      </w:r>
      <w:proofErr w:type="gramEnd"/>
      <w:r>
        <w:t xml:space="preserve"> соблюдением трудового законодательства и иных нормативных правовых актов, содержащих нормы трудового права;</w:t>
      </w:r>
    </w:p>
    <w:p w:rsidR="0001173E" w:rsidRDefault="0001173E">
      <w:pPr>
        <w:pStyle w:val="ConsPlusNormal"/>
        <w:jc w:val="both"/>
      </w:pPr>
      <w:r>
        <w:t xml:space="preserve">(абзац введен </w:t>
      </w:r>
      <w:hyperlink r:id="rId210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24.10.2024 N 443-П)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lastRenderedPageBreak/>
        <w:t xml:space="preserve">осуществляет </w:t>
      </w:r>
      <w:proofErr w:type="gramStart"/>
      <w:r>
        <w:t>контроль за</w:t>
      </w:r>
      <w:proofErr w:type="gramEnd"/>
      <w:r>
        <w:t xml:space="preserve"> достижением результатов деятельности учреждений;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согласовывает списание государственного имущества подведомственных областных государственных учреждений;</w:t>
      </w:r>
    </w:p>
    <w:p w:rsidR="0001173E" w:rsidRDefault="0001173E">
      <w:pPr>
        <w:pStyle w:val="ConsPlusNormal"/>
        <w:jc w:val="both"/>
      </w:pPr>
      <w:r>
        <w:t xml:space="preserve">(абзац введен </w:t>
      </w:r>
      <w:hyperlink r:id="rId21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27.05.2022 N 263-П)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осуществляет иные полномочия в соответствии с действующим законодательством.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3.1.14.2. В отношении подведомственных хозяйственных обществ, акции (доли) которых находятся в собственности Кировской области: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организует работу представителей области в органах управления и контроля хозяйственных обществ, акции (доли) которых находятся в собственности Кировской области, из числа государственных гражданских служащих министерства;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предоставляет Правительству Кировской области предложения по созданию Кировской областью хозяйственных обществ, участию Кировской области в хозяйственных обществах в сфере деятельности министерства;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соответствием и достижением целей создания конкретных хозяйственных обществ (участия области в конкретных хозяйственных обществах), обеспечивает ежеквартальное рассмотрение итогов деятельности хозяйственных обществ, находящихся в ведомственной подчиненности;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осуществляет ведомственный </w:t>
      </w:r>
      <w:proofErr w:type="gramStart"/>
      <w:r>
        <w:t>контроль за</w:t>
      </w:r>
      <w:proofErr w:type="gramEnd"/>
      <w:r>
        <w:t xml:space="preserve"> финансово-хозяйственной деятельностью хозяйственных обществ, находящихся в ведомственной подчиненности, а также за достижением основных экономических показателей, утвержденных в бизнес-планах;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осуществляет подбор представителей Кировской области в органы управления и контроля хозяйственных обществ, организует работу по назначению представителей Кировской области в органы управления и контроля хозяйственных обществ, акции (доли) которых находятся в собственности Кировской области, в порядке, установленном Правительством Кировской области;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представляет в орган по управлению государственной собственностью Кировской области предложения по внесению вопросов в повестку дня годового общего собрания акционеров (участников) хозяйственных обществ, акции (доли) которых находятся в собственности Кировской области, в соответствии с законодательством Российской Федерации в порядке, определенном Правительством Кировской области;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осуществляет иные полномочия, установленные законодательством в сфере управления государственным имуществом.</w:t>
      </w:r>
    </w:p>
    <w:p w:rsidR="0001173E" w:rsidRDefault="0001173E">
      <w:pPr>
        <w:pStyle w:val="ConsPlusNormal"/>
        <w:jc w:val="both"/>
      </w:pPr>
      <w:r>
        <w:t xml:space="preserve">(пп. 3.1.14 в ред. </w:t>
      </w:r>
      <w:hyperlink r:id="rId21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28.12.2021 N 735-П)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3.1.15. В рамках участия в выполнении государственной функции "регулирование земельных отношений, использование земель":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28.12.2021 </w:t>
      </w:r>
      <w:hyperlink r:id="rId213">
        <w:r>
          <w:rPr>
            <w:color w:val="0000FF"/>
          </w:rPr>
          <w:t>N 735-П</w:t>
        </w:r>
      </w:hyperlink>
      <w:r>
        <w:t xml:space="preserve">, от 30.09.2023 </w:t>
      </w:r>
      <w:hyperlink r:id="rId214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3.1.15.1. Готовит предложения о целесообразности приобретения в собственность Кировской области земельных участков из земель сельскохозяйственного назначения и представляет их министерству имущественных отношений Кировской области.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21.02.2018 </w:t>
      </w:r>
      <w:hyperlink r:id="rId215">
        <w:r>
          <w:rPr>
            <w:color w:val="0000FF"/>
          </w:rPr>
          <w:t>N 84-П</w:t>
        </w:r>
      </w:hyperlink>
      <w:r>
        <w:t xml:space="preserve">, от 28.01.2021 </w:t>
      </w:r>
      <w:hyperlink r:id="rId216">
        <w:r>
          <w:rPr>
            <w:color w:val="0000FF"/>
          </w:rPr>
          <w:t>N 39-П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3.1.15.2. Готовит предложения о целесообразности перевода земель сельскохозяйственного назначения в земли других категорий либо перевода земель других категорий в земли </w:t>
      </w:r>
      <w:r>
        <w:lastRenderedPageBreak/>
        <w:t>сельскохозяйственного назначения и представляет их министерству имущественных отношений Кировской области.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21.02.2018 </w:t>
      </w:r>
      <w:hyperlink r:id="rId217">
        <w:r>
          <w:rPr>
            <w:color w:val="0000FF"/>
          </w:rPr>
          <w:t>N 84-П</w:t>
        </w:r>
      </w:hyperlink>
      <w:r>
        <w:t xml:space="preserve">, от 28.01.2021 </w:t>
      </w:r>
      <w:hyperlink r:id="rId218">
        <w:r>
          <w:rPr>
            <w:color w:val="0000FF"/>
          </w:rPr>
          <w:t>N 39-П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3.1.16. В рамках участия в выполнении государственной функции "управление государственной гражданской службой Кировской области":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21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3.1.16.1. Проводит конкурсы на замещение в министерстве вакантных должностей государственной гражданской службы Кировской области.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3.1.16.2. Устанавливает (исчисляет) стаж государственной гражданской службы государственных гражданских служащих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3.1.16.3. Исполняет функции организатора и государственного заказчика в сфере закупок на оказание образовательных услуг по повышению квалификации государственных гражданских служащих.</w:t>
      </w:r>
    </w:p>
    <w:p w:rsidR="0001173E" w:rsidRDefault="0001173E">
      <w:pPr>
        <w:pStyle w:val="ConsPlusNormal"/>
        <w:jc w:val="both"/>
      </w:pPr>
      <w:r>
        <w:t xml:space="preserve">(пп. 3.1.16.3 в ред. </w:t>
      </w:r>
      <w:hyperlink r:id="rId22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21.02.2018 N 84-П)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3.1.16.4. Участвует в формировании кадрового резерва Кировской области и формирует кадровый резерв министерства.</w:t>
      </w:r>
    </w:p>
    <w:p w:rsidR="0001173E" w:rsidRDefault="0001173E">
      <w:pPr>
        <w:pStyle w:val="ConsPlusNormal"/>
        <w:jc w:val="both"/>
      </w:pPr>
      <w:r>
        <w:t xml:space="preserve">(пп. 3.1.16.4 в ред. </w:t>
      </w:r>
      <w:hyperlink r:id="rId22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21.02.2018 N 84-П)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3.1.16.5. Готовит и представляет в администрацию Губернатора и Правительства Кировской области отчетность и иную информацию по вопросам государственной гражданской службы в министерстве.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19.08.2019 N 447-П)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3.1.17. </w:t>
      </w:r>
      <w:proofErr w:type="gramStart"/>
      <w:r>
        <w:t>В рамках участия в выполнении государственной функции "организация деятельности в области противодействия коррупции" представляет проекты правовых актов для проведения антикоррупционной экспертизы, участвует в реализации мер по противодействию коррупции, предусмотренных федеральным и областным законодательством, проводит среди служащих министерства, учреждений и организаций мероприятия, направленные на противодействие коррупции, профилактику коррупционных правонарушений, исполнение законодательства о противодействии коррупции.</w:t>
      </w:r>
      <w:proofErr w:type="gramEnd"/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28.12.2021 </w:t>
      </w:r>
      <w:hyperlink r:id="rId223">
        <w:r>
          <w:rPr>
            <w:color w:val="0000FF"/>
          </w:rPr>
          <w:t>N 735-П</w:t>
        </w:r>
      </w:hyperlink>
      <w:r>
        <w:t xml:space="preserve">, от 30.09.2023 </w:t>
      </w:r>
      <w:hyperlink r:id="rId224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3.1.18. В рамках участия в выполнении государственной функции "организация и осуществление деятельности по защите сведений, составляющих государственную тайну" выполняет мероприятия по защите сведений, составляющих государственную тайну.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19.08.2019 </w:t>
      </w:r>
      <w:hyperlink r:id="rId225">
        <w:r>
          <w:rPr>
            <w:color w:val="0000FF"/>
          </w:rPr>
          <w:t>N 447-П</w:t>
        </w:r>
      </w:hyperlink>
      <w:r>
        <w:t xml:space="preserve">, от 30.09.2023 </w:t>
      </w:r>
      <w:hyperlink r:id="rId226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3.1.19. В рамках участия в выполнении государственной функции "организация предупреждения чрезвычайных ситуаций межмуниципального и регионального характера, стихийных бедствий и ликвидации их последствий":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28.12.2021 </w:t>
      </w:r>
      <w:hyperlink r:id="rId227">
        <w:r>
          <w:rPr>
            <w:color w:val="0000FF"/>
          </w:rPr>
          <w:t>N 735-П</w:t>
        </w:r>
      </w:hyperlink>
      <w:r>
        <w:t xml:space="preserve">, от 30.09.2023 </w:t>
      </w:r>
      <w:hyperlink r:id="rId228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3.1.19.1. Участвует в командно-штабных учениях и иных мероприятиях по предупреждению и ликвидации чрезвычайных ситуаций.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3.1.19.2. В установленном порядке согласовывает расчет вероятного вреда, который может быть причинен жизни, здоровью физических лиц, имуществу физических и юридических лиц на </w:t>
      </w:r>
      <w:r>
        <w:lastRenderedPageBreak/>
        <w:t>территории Кировской области в результате аварии гидротехнического сооружения.</w:t>
      </w:r>
    </w:p>
    <w:p w:rsidR="0001173E" w:rsidRDefault="0001173E">
      <w:pPr>
        <w:pStyle w:val="ConsPlusNormal"/>
        <w:jc w:val="both"/>
      </w:pPr>
      <w:r>
        <w:t xml:space="preserve">(пп. 3.1.19 в ред. </w:t>
      </w:r>
      <w:hyperlink r:id="rId22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06.04.2017 N 58/186)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3.1.20. В рамках участия в выполнении государственной функции "организация и обеспечение мобилизационной подготовки и мобилизации" выполняет мероприятия по мобилизационной подготовке министерства, организаций, находящихся в сфере ведения министерства либо связанных с его деятельностью.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3.1.21. В рамках участия в выполнении государственной функции "обеспечение реализации прав граждан на обращение в государственные органы" организует прием граждан, обеспечивает своевременное и полное рассмотрение обращений граждан, принимает по ним решения и направляет заявителям ответы в порядке, установленном законодательством Российской Федерации.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3.1.22. В рамках участия в выполнении государственных функций "координация взаимодействия Губернатора Кировской области и исполнительных органов Кировской области со средствами массовой информации", "информационно-аналитическое сопровождение деятельности Губернатора Кировской области и Правительства Кировской области" осуществляет подготовку информации об информационном освещении деятельности министерства и представляет ее в управление массовых коммуникаций Кировской области.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30.09.2023 </w:t>
      </w:r>
      <w:hyperlink r:id="rId232">
        <w:r>
          <w:rPr>
            <w:color w:val="0000FF"/>
          </w:rPr>
          <w:t>N 518-П</w:t>
        </w:r>
      </w:hyperlink>
      <w:r>
        <w:t xml:space="preserve">, от 18.12.2025 </w:t>
      </w:r>
      <w:hyperlink r:id="rId233">
        <w:r>
          <w:rPr>
            <w:color w:val="0000FF"/>
          </w:rPr>
          <w:t>N 661-П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3.1.22-1. В рамках участия в выполнении государственной функции "осуществление государственной регистрации нормативных правовых актов исполнительных органов Кировской области" обеспечивает представление нормативных правовых актов министерства в министерство юстиции Кировской области в порядке, предусмотренном Правительством Кировской области.</w:t>
      </w:r>
    </w:p>
    <w:p w:rsidR="0001173E" w:rsidRDefault="0001173E">
      <w:pPr>
        <w:pStyle w:val="ConsPlusNormal"/>
        <w:jc w:val="both"/>
      </w:pPr>
      <w:r>
        <w:t xml:space="preserve">(пп. 3.1.22-1 в ред. </w:t>
      </w:r>
      <w:hyperlink r:id="rId23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3.1.23. В рамках участия в выполнении государственной функции "регулирование вопросов организации местного самоуправления":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23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3.1.23.1. Оказывает методическую и организационную помощь органам местного самоуправления Кировской области по вопросам соблюдения федерального законодательства и законодательства Кировской области, иных нормативных правовых актов Российской Федерации и Кировской области в сфере деятельности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3.1.23.2. Участвует в подготовке и проведении мероприятий, семинаров и совещаний, проводимых в сфере деятельности министерства Губернатором Кировской области, Правительством Кировской области с участием представителей органов местного самоуправления.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3.1.24. </w:t>
      </w:r>
      <w:proofErr w:type="gramStart"/>
      <w:r>
        <w:t>В рамках участия в выполнении государственной функции "управление государственными информационными ресурсами" участвует в формировании сведений о предоставлении государственных услуг в информационной системе "Реестр государственных и муниципальных услуг Кировской области", участвует в мероприятиях по использованию информационно-коммуникационных технологий, созданию, развитию, модернизации, эксплуатации информационных систем и информационно-телекоммуникационной инфраструктуры, участвует в мероприятиях по защите информации, не содержащей сведений, составляющих государственную тайну.</w:t>
      </w:r>
      <w:proofErr w:type="gramEnd"/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19.08.2019 </w:t>
      </w:r>
      <w:hyperlink r:id="rId236">
        <w:r>
          <w:rPr>
            <w:color w:val="0000FF"/>
          </w:rPr>
          <w:t>N 447-П</w:t>
        </w:r>
      </w:hyperlink>
      <w:r>
        <w:t xml:space="preserve">, от 30.09.2023 </w:t>
      </w:r>
      <w:hyperlink r:id="rId237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lastRenderedPageBreak/>
        <w:t xml:space="preserve">3.1.25. </w:t>
      </w:r>
      <w:proofErr w:type="gramStart"/>
      <w:r>
        <w:t>В рамках участия в выполнении государственной функции "управление строительством, реконструкцией, содержанием и ремонтом автомобильных дорог общего пользования регионального или межмуниципального значения, мостов и иных транспортных и инженерных сооружений на них" исполняет функции организатора конкурсных отборов по проектированию, строительству (реконструкции), капитальному ремонту и ремонту автомобильных дорог общего пользования местного значения для включения в региональный проект "Комплексное развитие сельских территорий Кировской области</w:t>
      </w:r>
      <w:proofErr w:type="gramEnd"/>
      <w:r>
        <w:t xml:space="preserve">" государственной </w:t>
      </w:r>
      <w:hyperlink r:id="rId238">
        <w:r>
          <w:rPr>
            <w:color w:val="0000FF"/>
          </w:rPr>
          <w:t>программы</w:t>
        </w:r>
      </w:hyperlink>
      <w:r>
        <w:t xml:space="preserve"> Кировской области "Развитие агропромышленного комплекса" на соответствующий период.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06.04.2017 </w:t>
      </w:r>
      <w:hyperlink r:id="rId239">
        <w:r>
          <w:rPr>
            <w:color w:val="0000FF"/>
          </w:rPr>
          <w:t>N 58/186</w:t>
        </w:r>
      </w:hyperlink>
      <w:r>
        <w:t xml:space="preserve">, от 13.05.2020 </w:t>
      </w:r>
      <w:hyperlink r:id="rId240">
        <w:r>
          <w:rPr>
            <w:color w:val="0000FF"/>
          </w:rPr>
          <w:t>N 233-П</w:t>
        </w:r>
      </w:hyperlink>
      <w:r>
        <w:t xml:space="preserve">, от 03.03.2023 </w:t>
      </w:r>
      <w:hyperlink r:id="rId241">
        <w:r>
          <w:rPr>
            <w:color w:val="0000FF"/>
          </w:rPr>
          <w:t>N 95-П</w:t>
        </w:r>
      </w:hyperlink>
      <w:r>
        <w:t xml:space="preserve">, от 30.09.2023 </w:t>
      </w:r>
      <w:hyperlink r:id="rId242">
        <w:r>
          <w:rPr>
            <w:color w:val="0000FF"/>
          </w:rPr>
          <w:t>N 518-П</w:t>
        </w:r>
      </w:hyperlink>
      <w:r>
        <w:t xml:space="preserve">, </w:t>
      </w:r>
      <w:proofErr w:type="gramStart"/>
      <w:r>
        <w:t>от</w:t>
      </w:r>
      <w:proofErr w:type="gramEnd"/>
      <w:r>
        <w:t xml:space="preserve"> 24.10.2024 </w:t>
      </w:r>
      <w:hyperlink r:id="rId243">
        <w:r>
          <w:rPr>
            <w:color w:val="0000FF"/>
          </w:rPr>
          <w:t>N 443-П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3.1.26. В рамках участия в выполнении государственных функций "управление в области содействия занятости населения", "регулирование трудовых отношений, отношений, непосредственно связанных с </w:t>
      </w:r>
      <w:proofErr w:type="gramStart"/>
      <w:r>
        <w:t>трудовыми</w:t>
      </w:r>
      <w:proofErr w:type="gramEnd"/>
      <w:r>
        <w:t>":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19.08.2019 </w:t>
      </w:r>
      <w:hyperlink r:id="rId244">
        <w:r>
          <w:rPr>
            <w:color w:val="0000FF"/>
          </w:rPr>
          <w:t>N 447-П</w:t>
        </w:r>
      </w:hyperlink>
      <w:r>
        <w:t xml:space="preserve">, от 30.09.2023 </w:t>
      </w:r>
      <w:hyperlink r:id="rId245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3.1.26.1. Исключен. - </w:t>
      </w:r>
      <w:hyperlink r:id="rId246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21.02.2018 N 84-П.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3.1.26.2. Исполняет функции организатора конкурсов в сфере агропромышленного комплекса.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3.1.26.3. Организует сбор необходимых документов, принимает решения о предоставлении за счет средств областного бюджета социальных выплат в виде ежегодных премий рабочим массовых сельскохозяйственных профессий.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3.1.26.4. Исключен. - </w:t>
      </w:r>
      <w:hyperlink r:id="rId247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21.02.2018 N 84-П.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3.1.26.5. Совершает действия, предусмотренные правовыми актами Российской Федерации и Кировской области, необходимые для присвоения почетных званий и государственных наград в сфере деятельности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3.1.26.6. Готовит для Правительства Кировской области материалы, необходимые для установления ежемесячной социальной выплаты лицам, замещавшим должности руководителей сельскохозяйственных товаропроизводителей Кировской области.</w:t>
      </w:r>
    </w:p>
    <w:p w:rsidR="0001173E" w:rsidRDefault="0001173E">
      <w:pPr>
        <w:pStyle w:val="ConsPlusNormal"/>
        <w:jc w:val="both"/>
      </w:pPr>
      <w:r>
        <w:t xml:space="preserve">(пп. 3.1.26.6 в ред. </w:t>
      </w:r>
      <w:hyperlink r:id="rId24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06.04.2017 N 58/186)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3.1.26.7. Исключен. - </w:t>
      </w:r>
      <w:hyperlink r:id="rId249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13.05.2020 N 233-П.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3.1.27. В рамках участия в выполнении государственной функции "обеспечение разработки схемы территориального планирования" согласует представляемые министерством строительства Кировской области схемы территориального планирования.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21.02.2018 </w:t>
      </w:r>
      <w:hyperlink r:id="rId250">
        <w:r>
          <w:rPr>
            <w:color w:val="0000FF"/>
          </w:rPr>
          <w:t>N 84-П</w:t>
        </w:r>
      </w:hyperlink>
      <w:r>
        <w:t xml:space="preserve">, от 28.12.2021 </w:t>
      </w:r>
      <w:hyperlink r:id="rId251">
        <w:r>
          <w:rPr>
            <w:color w:val="0000FF"/>
          </w:rPr>
          <w:t>N 735-П</w:t>
        </w:r>
      </w:hyperlink>
      <w:r>
        <w:t xml:space="preserve">, от 03.03.2023 </w:t>
      </w:r>
      <w:hyperlink r:id="rId252">
        <w:r>
          <w:rPr>
            <w:color w:val="0000FF"/>
          </w:rPr>
          <w:t>N 95-П</w:t>
        </w:r>
      </w:hyperlink>
      <w:r>
        <w:t xml:space="preserve">, от 30.09.2023 </w:t>
      </w:r>
      <w:hyperlink r:id="rId253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3.1.27-1. В рамках участия в выполнении государственной функции "координация деятельности исполнительных органов Кировской области по вопросам соблюдения федерального законодательства и законодательства Кировской области":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3.1.27-1.1. Разрабатывает проекты законов Кировской области, нормативных правовых актов Губернатора Кировской области и Правительства Кировской области в целях приведения нормативных правовых актов Кировской области по вопросам, относящимся к сфере деятельности министерства, в соответствие с федеральным законодательством.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lastRenderedPageBreak/>
        <w:t>3.1.27-1.2. Осуществляет мониторинг правоприменения в Кировской области, а также мониторинг федерального законодательства и законодательства Кировской области в сфере деятельности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3.1.27-1.3. Осуществляет подготовку в порядке, установленном Губернатором Кировской области, предложений по проектам федеральных </w:t>
      </w:r>
      <w:proofErr w:type="gramStart"/>
      <w:r>
        <w:t>законов по предметам</w:t>
      </w:r>
      <w:proofErr w:type="gramEnd"/>
      <w:r>
        <w:t xml:space="preserve"> совместного ведения Российской Федерации и субъектов Российской Федерации, внесенным в Государственную Думу Федерального Собрания Российской Федерации, в целях подготовки отзывов Губернатора Кировской области на указанные проекты федеральных законов.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3.1.27-1.4. Проводит на постоянной основе мониторинг федерального законодательства и законодательства Кировской области в сфере ведения министерства.</w:t>
      </w:r>
    </w:p>
    <w:p w:rsidR="0001173E" w:rsidRDefault="0001173E">
      <w:pPr>
        <w:pStyle w:val="ConsPlusNormal"/>
        <w:jc w:val="both"/>
      </w:pPr>
      <w:r>
        <w:t xml:space="preserve">(пп. 3.1.27-1 в ред. </w:t>
      </w:r>
      <w:hyperlink r:id="rId25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3.1.28. В рамках участия в выполнении государственной функции "координация выставочно-ярмарочной и конгрессной деятельности":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28.12.2021 </w:t>
      </w:r>
      <w:hyperlink r:id="rId255">
        <w:r>
          <w:rPr>
            <w:color w:val="0000FF"/>
          </w:rPr>
          <w:t>N 735-П</w:t>
        </w:r>
      </w:hyperlink>
      <w:r>
        <w:t xml:space="preserve">, от 30.09.2023 </w:t>
      </w:r>
      <w:hyperlink r:id="rId256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3.1.28.1. Участвует в работе межведомственной комиссии по организации выставочно-ярмарочной и конгрессной деятельности в Кировской области в сфере деятельности министерства.</w:t>
      </w:r>
    </w:p>
    <w:p w:rsidR="0001173E" w:rsidRDefault="0001173E">
      <w:pPr>
        <w:pStyle w:val="ConsPlusNormal"/>
        <w:jc w:val="both"/>
      </w:pPr>
      <w:r>
        <w:t xml:space="preserve">(пп. 3.1.28.1 в ред. </w:t>
      </w:r>
      <w:hyperlink r:id="rId25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03.03.2023 N 95-П)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3.1.28.2. Обеспечивает участие организаций агропромышленного комплекса Кировской области в межрегиональных, всероссийских и международных выставках и ярмарках в сфере деятельности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3.1.29. В рамках участия в выполнении государственной функции "координация международных, внешнеэкономических и межрегиональных связей":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3.1.29.1. Направляет предложения по поддержанию и развитию сотрудничества Кировской области с другими субъектами Российской Федерации и иностранными государствами.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3.1.29.2. Участвует в разработке проектов соглашений об осуществлении международных, внешнеэкономических и межрегиональных связей, заключаемых от имени Кировской области и от имени Правительства Кировской области.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3.1.29.3. Направляет предложения по программе приема иностранных делегаций, а также делегаций других субъектов Российской Федерации, делегаций федеральных органов государственной власти, прибывающих в Кировскую область по приглашению Губернатора Кировской области, Правительства Кировской области.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3.1.29.4. Направляет предложения по программе визита официальных делегаций, возглавляемых Губернатором Кировской области, Председателем Правительства Кировской области, вице-губернатором Кировской области, первыми заместителями Председателя Правительства Кировской области, заместителями Председателя Правительства Кировской области, на территории других субъектов Российской Федерации и на территории иностранных государств.</w:t>
      </w:r>
    </w:p>
    <w:p w:rsidR="0001173E" w:rsidRDefault="0001173E">
      <w:pPr>
        <w:pStyle w:val="ConsPlusNormal"/>
        <w:jc w:val="both"/>
      </w:pPr>
      <w:r>
        <w:t xml:space="preserve">(пп. 3.1.29 в ред. </w:t>
      </w:r>
      <w:hyperlink r:id="rId25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3.1.30. В рамках участия в выполнении государственной функции "координация регионального социально-экономического развития":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3.1.30.1. Согласовывает с органами местного самоуправления муниципальных образований Кировской области параметры прогнозов социально-экономического развития территорий.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lastRenderedPageBreak/>
        <w:t>3.1.30.2. Формирует основные бюджетообразующие показатели в разрезе муниципальных образований Кировской области в сфере деятельности министерства.</w:t>
      </w:r>
    </w:p>
    <w:p w:rsidR="0001173E" w:rsidRDefault="0001173E">
      <w:pPr>
        <w:pStyle w:val="ConsPlusNormal"/>
        <w:jc w:val="both"/>
      </w:pPr>
      <w:r>
        <w:t xml:space="preserve">(пп. 3.1.30 в ред. </w:t>
      </w:r>
      <w:hyperlink r:id="rId25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3.1.31. </w:t>
      </w:r>
      <w:proofErr w:type="gramStart"/>
      <w:r>
        <w:t>В рамках участия в выполнении государственных функций "организация проведения на территории Кировской области мероприятий по диагностике, профилактике и ликвидации болезней животных и их лечению", "выполнение ветеринарных мероприятий по защите населения от болезней, общих для человека и животных, за исключением вопросов, решение которых отнесено к ведению Российской Федерации" осуществляет информационное взаимодействие с управлением ветеринарии Кировской области.</w:t>
      </w:r>
      <w:proofErr w:type="gramEnd"/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28.12.2021 </w:t>
      </w:r>
      <w:hyperlink r:id="rId260">
        <w:r>
          <w:rPr>
            <w:color w:val="0000FF"/>
          </w:rPr>
          <w:t>N 735-П</w:t>
        </w:r>
      </w:hyperlink>
      <w:r>
        <w:t xml:space="preserve">, от 30.09.2023 </w:t>
      </w:r>
      <w:hyperlink r:id="rId261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3.1.31-1. В рамках участия в выполнении государственной функции "осуществление регионального государственного надзора в области технического состояния и эксплуатации самоходных машин и других видов техники, аттракционов" осуществляет информационное взаимодействие с государственной инспекцией по надзору за техническим состоянием самоходных машин и других видов техники Кировской области.</w:t>
      </w:r>
    </w:p>
    <w:p w:rsidR="0001173E" w:rsidRDefault="0001173E">
      <w:pPr>
        <w:pStyle w:val="ConsPlusNormal"/>
        <w:jc w:val="both"/>
      </w:pPr>
      <w:r>
        <w:t xml:space="preserve">(в ред. постановлений Правительства Кировской области от 28.12.2021 </w:t>
      </w:r>
      <w:hyperlink r:id="rId262">
        <w:r>
          <w:rPr>
            <w:color w:val="0000FF"/>
          </w:rPr>
          <w:t>N 735-П</w:t>
        </w:r>
      </w:hyperlink>
      <w:r>
        <w:t xml:space="preserve">, от 30.09.2023 </w:t>
      </w:r>
      <w:hyperlink r:id="rId263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3.1.32. В рамках участия в выполнении государственной функции "координация мероприятий по газификации и развитию газоснабжения" взаимодействует с министерством энергетики и жилищно-коммунального хозяйства Кировской области по вопросам газификации населенных пунктов сельских территорий при реализации регионального проекта "Комплексное развитие сельских территорий Кировской области" государственной </w:t>
      </w:r>
      <w:hyperlink r:id="rId264">
        <w:r>
          <w:rPr>
            <w:color w:val="0000FF"/>
          </w:rPr>
          <w:t>программы</w:t>
        </w:r>
      </w:hyperlink>
      <w:r>
        <w:t xml:space="preserve"> Кировской области "Развитие агропромышленного комплекса" на соответствующий период.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28.12.2021 </w:t>
      </w:r>
      <w:hyperlink r:id="rId265">
        <w:r>
          <w:rPr>
            <w:color w:val="0000FF"/>
          </w:rPr>
          <w:t>N 735-П</w:t>
        </w:r>
      </w:hyperlink>
      <w:r>
        <w:t xml:space="preserve">, от 03.03.2023 </w:t>
      </w:r>
      <w:hyperlink r:id="rId266">
        <w:r>
          <w:rPr>
            <w:color w:val="0000FF"/>
          </w:rPr>
          <w:t>N 95-П</w:t>
        </w:r>
      </w:hyperlink>
      <w:r>
        <w:t xml:space="preserve">, от 30.09.2023 </w:t>
      </w:r>
      <w:hyperlink r:id="rId267">
        <w:r>
          <w:rPr>
            <w:color w:val="0000FF"/>
          </w:rPr>
          <w:t>N 518-П</w:t>
        </w:r>
      </w:hyperlink>
      <w:r>
        <w:t xml:space="preserve">, от 24.10.2024 </w:t>
      </w:r>
      <w:hyperlink r:id="rId268">
        <w:r>
          <w:rPr>
            <w:color w:val="0000FF"/>
          </w:rPr>
          <w:t>N 443-П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3.1.33. В рамках участия в выполнении государственной функции "управление в области использования, охраны, защиты, воспроизводства лесов":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26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3.1.33.1. Участвует в рассмотрении заявлений об использовании земельного участка в целях использования, охраны, защиты, воспроизводства лесов, расположенных на землях сельскохозяйственного назначения, в составе межведомственной комиссии по рассмотрению заявлений об использовании земельного участка в целях использования, охраны, защиты, воспроизводства лесов, расположенных на землях сельскохозяйственного назначения.</w:t>
      </w:r>
    </w:p>
    <w:p w:rsidR="0001173E" w:rsidRDefault="0001173E">
      <w:pPr>
        <w:pStyle w:val="ConsPlusNormal"/>
        <w:jc w:val="both"/>
      </w:pPr>
      <w:r>
        <w:t xml:space="preserve">(пп. 3.1.33.1 в ред. </w:t>
      </w:r>
      <w:hyperlink r:id="rId27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07.11.2022 N 588-П)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3.1.33.2. Организует учет агролесомелиоративных насаждений.</w:t>
      </w:r>
    </w:p>
    <w:p w:rsidR="0001173E" w:rsidRDefault="0001173E">
      <w:pPr>
        <w:pStyle w:val="ConsPlusNormal"/>
        <w:jc w:val="both"/>
      </w:pPr>
      <w:r>
        <w:t xml:space="preserve">(пп. 3.1.33.2 в ред. </w:t>
      </w:r>
      <w:hyperlink r:id="rId27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24.10.2024 N 443-П)</w:t>
      </w:r>
    </w:p>
    <w:p w:rsidR="0001173E" w:rsidRDefault="0001173E">
      <w:pPr>
        <w:pStyle w:val="ConsPlusNormal"/>
        <w:jc w:val="both"/>
      </w:pPr>
      <w:r>
        <w:t xml:space="preserve">(пп. 3.1.33 в ред. </w:t>
      </w:r>
      <w:hyperlink r:id="rId27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28.12.2021 N 735-П)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3.1.33-1. </w:t>
      </w:r>
      <w:proofErr w:type="gramStart"/>
      <w:r>
        <w:t>В рамках участия в выполнении государственных функций "организация и осуществление на межмуниципальном и региональном уровнях мероприятий по гражданской обороне на территории Кировской области", "организация обеспечения пожарной безопасности Кировской области" обеспечивает выполнение мероприятий по гражданской обороне, предупреждению и ликвидации чрезвычайных ситуаций и пожарной безопасности в пределах компетенции.</w:t>
      </w:r>
      <w:proofErr w:type="gramEnd"/>
    </w:p>
    <w:p w:rsidR="0001173E" w:rsidRDefault="0001173E">
      <w:pPr>
        <w:pStyle w:val="ConsPlusNormal"/>
        <w:jc w:val="both"/>
      </w:pPr>
      <w:r>
        <w:t xml:space="preserve">(пп. 3.1.33-1 </w:t>
      </w:r>
      <w:proofErr w:type="gramStart"/>
      <w:r>
        <w:t>введен</w:t>
      </w:r>
      <w:proofErr w:type="gramEnd"/>
      <w:r>
        <w:t xml:space="preserve"> </w:t>
      </w:r>
      <w:hyperlink r:id="rId273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19.08.2019 N 447-П; в ред. постановлений Правительства Кировской области от 13.05.2020 </w:t>
      </w:r>
      <w:hyperlink r:id="rId274">
        <w:r>
          <w:rPr>
            <w:color w:val="0000FF"/>
          </w:rPr>
          <w:t>N 233-П</w:t>
        </w:r>
      </w:hyperlink>
      <w:r>
        <w:t xml:space="preserve">, от 30.09.2023 </w:t>
      </w:r>
      <w:hyperlink r:id="rId275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lastRenderedPageBreak/>
        <w:t>3.1.33-2. В рамках полномочий в сфере добровольчества (волонтерства) осуществляет: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3.1.33-2.1. Участие в реализации государственной политики в сфере добровольчества (волонтерства) в пределах компетенции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3.1.33-2.2. Оказание поддержки организаторам добровольческой (волонтерской) деятельности в пределах компетенции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3.1.33-2.3. Популяризацию добровольческой (волонтерской) деятельности в пределах компетенции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3.1.33-2.4. Поддержку муниципальных программ (подпрограмм), содержащих мероприятия, направленные на поддержку добровольчества (волонтерства) в сфере деятельности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3.1.33-2.5. Формирование координационных и совещательных органов в сфере добровольчества (волонтерства), создаваемых в министерстве.</w:t>
      </w:r>
    </w:p>
    <w:p w:rsidR="0001173E" w:rsidRDefault="0001173E">
      <w:pPr>
        <w:pStyle w:val="ConsPlusNormal"/>
        <w:jc w:val="both"/>
      </w:pPr>
      <w:r>
        <w:t xml:space="preserve">(пп. 3.1.33-2 </w:t>
      </w:r>
      <w:proofErr w:type="gramStart"/>
      <w:r>
        <w:t>введен</w:t>
      </w:r>
      <w:proofErr w:type="gramEnd"/>
      <w:r>
        <w:t xml:space="preserve"> </w:t>
      </w:r>
      <w:hyperlink r:id="rId276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19.08.2019 N 447-П)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3.1.33-3. В рамках участия в выполнении государственной функции "управление проектной деятельностью на территории Кировской области" осуществляет деятельность, основанную на принципах проектного управления.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03.03.2023 </w:t>
      </w:r>
      <w:hyperlink r:id="rId277">
        <w:r>
          <w:rPr>
            <w:color w:val="0000FF"/>
          </w:rPr>
          <w:t>N 95-П</w:t>
        </w:r>
      </w:hyperlink>
      <w:r>
        <w:t xml:space="preserve">, от 30.09.2023 </w:t>
      </w:r>
      <w:hyperlink r:id="rId278">
        <w:r>
          <w:rPr>
            <w:color w:val="0000FF"/>
          </w:rPr>
          <w:t>N 518-П</w:t>
        </w:r>
      </w:hyperlink>
      <w:r>
        <w:t>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3.1.33-4. Взаимодействует с Управлением Федеральной службы государственной регистрации, кадастра и картографии по Кировской области по вопросам в сфере землеустройства и государственного мониторинга земель.</w:t>
      </w:r>
    </w:p>
    <w:p w:rsidR="0001173E" w:rsidRDefault="0001173E">
      <w:pPr>
        <w:pStyle w:val="ConsPlusNormal"/>
        <w:jc w:val="both"/>
      </w:pPr>
      <w:r>
        <w:t xml:space="preserve">(пп. 3.1.33-4 </w:t>
      </w:r>
      <w:proofErr w:type="gramStart"/>
      <w:r>
        <w:t>введен</w:t>
      </w:r>
      <w:proofErr w:type="gramEnd"/>
      <w:r>
        <w:t xml:space="preserve"> </w:t>
      </w:r>
      <w:hyperlink r:id="rId279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28.12.2021 N 735-П)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3.1.34. В рамках взаимодействия с органами местного самоуправления муниципальных образований области, в том числе с органами местного самоуправления, наделенными отдельными государственными полномочиями области по поддержке сельскохозяйственного производства (далее - органы местного самоуправления):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3.1.34.1. Издает в пределах своей компетенции обязательные для исполнения правовые акты по вопросам осуществления органами местного самоуправления переданных отдельных государственных полномочий области и осуществляет </w:t>
      </w:r>
      <w:proofErr w:type="gramStart"/>
      <w:r>
        <w:t>контроль за</w:t>
      </w:r>
      <w:proofErr w:type="gramEnd"/>
      <w:r>
        <w:t xml:space="preserve"> их исполнением.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3.1.34.2. Оказывает методическое и иное содействие в осуществлении органами местного самоуправления переданных отдельных государственных полномочий области, включая разработку форм необходимых документов.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3.1.34.3. Контролирует осуществление органами местного самоуправления переданных отдельных государственных полномочий области и использование предоставленных на эти цели финансовых средств.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3.1.35. В рамках участия в выполнении государственной функции "координация отраслевого программирования" обеспечивает формирование информации, на основании которой осуществляется подготовка сводного годового доклада о ходе реализации и об оценке эффективности государственных программ Кировской области за отчетный период в порядке, определенном Правительством Кировской области.</w:t>
      </w:r>
    </w:p>
    <w:p w:rsidR="0001173E" w:rsidRDefault="0001173E">
      <w:pPr>
        <w:pStyle w:val="ConsPlusNormal"/>
        <w:jc w:val="both"/>
      </w:pPr>
      <w:r>
        <w:t xml:space="preserve">(пп. 3.1.35 </w:t>
      </w:r>
      <w:proofErr w:type="gramStart"/>
      <w:r>
        <w:t>введен</w:t>
      </w:r>
      <w:proofErr w:type="gramEnd"/>
      <w:r>
        <w:t xml:space="preserve"> </w:t>
      </w:r>
      <w:hyperlink r:id="rId280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18.12.2025 N 661-П)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3.2. Министерство на основе федеральных и областных нормативных правовых актов предоставляет государственные услуги согласно </w:t>
      </w:r>
      <w:hyperlink w:anchor="P563">
        <w:r>
          <w:rPr>
            <w:color w:val="0000FF"/>
          </w:rPr>
          <w:t>приложению N 2</w:t>
        </w:r>
      </w:hyperlink>
      <w:r>
        <w:t xml:space="preserve"> в соответствии с </w:t>
      </w:r>
      <w:r>
        <w:lastRenderedPageBreak/>
        <w:t>административными регламентами.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3.3. Министерство с целью реализации полномочий в установленной сфере деятельности: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3.3.1. Проводит мониторинг применения федерального и областного законодательства в сферах деятельности, регулируемых министерством.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3.3.2. Исключен. - </w:t>
      </w:r>
      <w:hyperlink r:id="rId281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21.02.2018 N 84-П.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3.3.3.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3.3.4. По согласованию с министерством финансов Кировской области дает разъяснения по направлениям использования межбюджетных трансфертов, имеющих целевое назначение, в отношении которых министерство является главным распорядителем средств областного бюджета.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3.3.5. Проводит процедуру оценки регулирующего воздействия проектов нормативных правовых актов в случаях, предусмотренных нормативными правовыми актами Российской Федерации и принимаемыми в соответствии с ними нормативными правовыми актами Кировской области.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3.3.6. Исключен. - </w:t>
      </w:r>
      <w:hyperlink r:id="rId283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03.03.2023 N 95-П.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3.3-1. </w:t>
      </w:r>
      <w:proofErr w:type="gramStart"/>
      <w:r>
        <w:t>Министерство взаимодействует с Федеральной службой по ветеринарному и фитосанитарному надзору при рассмотрении заявлений об использовании земельного участка в целях использования, охраны, защиты, воспроизводства лесов, расположенных на землях сельскохозяйственного назначения, в составе межведомственной комиссии по рассмотрению заявлений об использовании земельного участка в целях использования, охраны, защиты, воспроизводства лесов, расположенных на землях сельскохозяйственного назначения.</w:t>
      </w:r>
      <w:proofErr w:type="gramEnd"/>
    </w:p>
    <w:p w:rsidR="0001173E" w:rsidRDefault="0001173E">
      <w:pPr>
        <w:pStyle w:val="ConsPlusNormal"/>
        <w:jc w:val="both"/>
      </w:pPr>
      <w:r>
        <w:t xml:space="preserve">(п. 3.3-1 </w:t>
      </w:r>
      <w:proofErr w:type="gramStart"/>
      <w:r>
        <w:t>введен</w:t>
      </w:r>
      <w:proofErr w:type="gramEnd"/>
      <w:r>
        <w:t xml:space="preserve"> </w:t>
      </w:r>
      <w:hyperlink r:id="rId284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07.11.2022 N 588-П)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3.4. Министерство с целью реализации полномочий в установленной сфере деятельности имеет право: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3.4.1. Привлекать научные и иные организации, ученых и специалистов в установленном порядке для проработки вопросов, отнесенных к сфере деятельности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3.4.2. Запрашивать и получать в установленном порядке сведения, необходимые для принятия решений в соответствии с функциями и полномочиями, установленными </w:t>
      </w:r>
      <w:hyperlink w:anchor="P86">
        <w:r>
          <w:rPr>
            <w:color w:val="0000FF"/>
          </w:rPr>
          <w:t>разделами 2</w:t>
        </w:r>
      </w:hyperlink>
      <w:r>
        <w:t xml:space="preserve"> и </w:t>
      </w:r>
      <w:hyperlink w:anchor="P180">
        <w:r>
          <w:rPr>
            <w:color w:val="0000FF"/>
          </w:rPr>
          <w:t>3</w:t>
        </w:r>
      </w:hyperlink>
      <w:r>
        <w:t xml:space="preserve"> Положения.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3.4.3. Направлять государственных гражданских служащих министерства для участия в деятельности координационных и совещательных органов в соответствии с правовыми актами Кировской области.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3.4.4. Создавать советы, комиссии, группы, коллегии в установленной сфере деятельности.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3.5. В министерстве создается коллегия в составе министра сельского хозяйства и продовольствия Кировской области (председателя коллегии), его заместителей, руководителей структурных подразделений министерства, руководителей организаций агропромышленного комплекса Кировской области, представителей научных и иных организаций.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03.03.2023 N 95-П)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lastRenderedPageBreak/>
        <w:t>3.6. При министерстве создается коллегиальный совещательный орган - Общественный совет.</w:t>
      </w: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Title"/>
        <w:jc w:val="center"/>
        <w:outlineLvl w:val="1"/>
      </w:pPr>
      <w:r>
        <w:t>4. Организация деятельности министерства</w:t>
      </w: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ind w:firstLine="540"/>
        <w:jc w:val="both"/>
      </w:pPr>
      <w:r>
        <w:t>4.1. Министерство возглавляет министр сельского хозяйства и продовольствия Кировской области (далее - министр). Министр назначается в установленном порядке на должность и освобождается от должности указами Губернатора Кировской области.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03.03.2023 N 95-П)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Министр несет ответственность в соответствии с действующим законодательством за выполнение функций и возложенных на министерство полномочий.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28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28.12.2021 N 735-П)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Министр имеет заместителей, назначаемых на должность и освобождаемых от должности указами Губернатора Кировской области по представлению министра.</w:t>
      </w:r>
    </w:p>
    <w:p w:rsidR="0001173E" w:rsidRDefault="0001173E">
      <w:pPr>
        <w:pStyle w:val="ConsPlusNormal"/>
        <w:jc w:val="both"/>
      </w:pPr>
      <w:r>
        <w:t xml:space="preserve">(в ред. </w:t>
      </w:r>
      <w:hyperlink r:id="rId28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13.05.2020 N 233-П)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4.2. Структура министерства утверждается распоряжением Губернатора Кировской области.</w:t>
      </w:r>
    </w:p>
    <w:p w:rsidR="0001173E" w:rsidRDefault="0001173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4.2 в ред. </w:t>
      </w:r>
      <w:hyperlink r:id="rId28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03.03.2023 N 95-П)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4.3. Министр: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4.3.1. Работает под непосредственным руководством члена Правительства Кировской области, курирующего (координирующего) работу министерства.</w:t>
      </w:r>
    </w:p>
    <w:p w:rsidR="0001173E" w:rsidRDefault="0001173E">
      <w:pPr>
        <w:pStyle w:val="ConsPlusNormal"/>
        <w:jc w:val="both"/>
      </w:pPr>
      <w:r>
        <w:t xml:space="preserve">(пп. 4.3.1 в ред. </w:t>
      </w:r>
      <w:hyperlink r:id="rId29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24.10.2024 N 443-П)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4.3.2. Осуществляет общее руководство деятельностью министерства на основе единоначалия.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4.3.3. Утверждает положения о структурных подразделениях министерства, назначает на должность, освобождает от должности служащих министерства, распределяет обязанности между заместителями министра, определяет порядок взаимодействия между структурными подразделениями и государственными гражданскими служащими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4.3.4. Подписывает нормативные правовые акты, разрабатываемые министерством, проекты нормативных правовых актов Кировской области, подготовленные министерством, а также издает индивидуальные правовые акты в сферах, перечисленных в настоящем Положении, дает указания и организует </w:t>
      </w:r>
      <w:proofErr w:type="gramStart"/>
      <w:r>
        <w:t>контроль за</w:t>
      </w:r>
      <w:proofErr w:type="gramEnd"/>
      <w:r>
        <w:t xml:space="preserve"> их исполнением.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4.3.5. Утверждает штатное расписание министерства, вносит в него изменения, а также вносит в Правительство Кировской области предложения о размере ассигнований на содержание министерства в пределах установленной штатной численности, лимита фонда оплаты труда и в соответствии с утвержденной структурой.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4.3.6. Направляет представителей министерства в координационные, совещательные и консультативные органы (советы, комиссии, рабочие группы, коллегии, штабы), образуемые Правительством Кировской области, по вопросам компетенции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4.3.7.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4.3.8. Утверждает правила служебного распорядка, должностные регламенты государственных гражданских служащих министерства и должностные инструкции работников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lastRenderedPageBreak/>
        <w:t xml:space="preserve">4.3.8-1. Распределяет должностную нагрузку между государственными гражданскими служащими министерства для обеспечения эффективной деятельности в соответствии с функциями, установленными </w:t>
      </w:r>
      <w:hyperlink w:anchor="P86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80">
        <w:r>
          <w:rPr>
            <w:color w:val="0000FF"/>
          </w:rPr>
          <w:t>разделом 3</w:t>
        </w:r>
      </w:hyperlink>
      <w:r>
        <w:t xml:space="preserve"> настоящего Положения.</w:t>
      </w:r>
    </w:p>
    <w:p w:rsidR="0001173E" w:rsidRDefault="0001173E">
      <w:pPr>
        <w:pStyle w:val="ConsPlusNormal"/>
        <w:jc w:val="both"/>
      </w:pPr>
      <w:r>
        <w:t xml:space="preserve">(пп. 4.3.8-1 в ред. </w:t>
      </w:r>
      <w:hyperlink r:id="rId29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518-П)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4.3.9. Применяет к служащим министерства меры поощрения и налагает на них дисциплинарные взыскания в соответствии с действующим законодательством.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4.3.10. Утверждает положение о почетной грамоте и благодарственном письме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4.3.11. Назначает по согласованию с членом Правительства Кировской области, курирующим (координирующим) работу министерства, на период своего отсутствия (командировка, отпуск, болезнь) исполняющего обязанности министра.</w:t>
      </w:r>
    </w:p>
    <w:p w:rsidR="0001173E" w:rsidRDefault="0001173E">
      <w:pPr>
        <w:pStyle w:val="ConsPlusNormal"/>
        <w:jc w:val="both"/>
      </w:pPr>
      <w:r>
        <w:t xml:space="preserve">(пп. 4.3.11 в ред. </w:t>
      </w:r>
      <w:hyperlink r:id="rId29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24.10.2024 N 443-П)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4.3-1. Исключен. - </w:t>
      </w:r>
      <w:hyperlink r:id="rId293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30.09.2023 N 518-П.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4.3-2. Направление в служебные командировки министра и предоставление ему ежегодного оплачиваемого отпуска осуществляются по согласованию с членом Правительства Кировской области, курирующим (координирующим) работу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Согласование служебных командировок министра и заместителей министра на территории иностранных государств осуществляется путем направления членом Председателя Правительства Кировской области, курирующим (координирующим) работу министерства, докладной записки на имя Губернатора Кировской области с обоснованием необходимости командирования. После проведения вышеуказанного согласования принимается правовой акт администрации Губернатора и Правительства Кировской области о направлении должностного лица в служебную командировку на территорию иностранного государства.</w:t>
      </w:r>
    </w:p>
    <w:p w:rsidR="0001173E" w:rsidRDefault="0001173E">
      <w:pPr>
        <w:pStyle w:val="ConsPlusNormal"/>
        <w:jc w:val="both"/>
      </w:pPr>
      <w:r>
        <w:t xml:space="preserve">(п. 4.3-2 в ред. </w:t>
      </w:r>
      <w:hyperlink r:id="rId29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24.10.2024 N 443-П)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 xml:space="preserve">4.4. Министерство осуществляет организационное, информационное, документационное, финансово-экономическое, хозяйственное и иное обеспечение исполнения перечисленных в </w:t>
      </w:r>
      <w:hyperlink w:anchor="P180">
        <w:r>
          <w:rPr>
            <w:color w:val="0000FF"/>
          </w:rPr>
          <w:t>разделе 3</w:t>
        </w:r>
      </w:hyperlink>
      <w:r>
        <w:t xml:space="preserve"> Положения полномочий, в том числе: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4.4.1. Ведение бухгалтерского (бюджетного) и налогового учета, составление и представление в установленном порядке соответствующей отчетности, осуществление иных прав и обязанностей получателя бюджетных средств, выделенных на содержание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4.4.2. Выполнение информационно-аналитической и консультационно-методической работы, разработку методических материалов, представление разъяснений и иной информации юридическим и физическим лицам по вопросам, связанным с полномочиями министерства.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4.4.3. Осуществление делопроизводства и документооборота.</w:t>
      </w:r>
    </w:p>
    <w:p w:rsidR="0001173E" w:rsidRDefault="0001173E">
      <w:pPr>
        <w:pStyle w:val="ConsPlusNormal"/>
        <w:spacing w:before="220"/>
        <w:ind w:firstLine="540"/>
        <w:jc w:val="both"/>
      </w:pPr>
      <w:r>
        <w:t>4.4.4. Организацию и проведение конференций, семинаров, совещаний, встреч, выставок и других мероприятий с участием заинтересованных физических и юридических лиц, в том числе научных учреждений.</w:t>
      </w: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right"/>
        <w:outlineLvl w:val="1"/>
      </w:pPr>
      <w:r>
        <w:t>Приложение N 1</w:t>
      </w:r>
    </w:p>
    <w:p w:rsidR="0001173E" w:rsidRDefault="0001173E">
      <w:pPr>
        <w:pStyle w:val="ConsPlusNormal"/>
        <w:jc w:val="right"/>
      </w:pPr>
      <w:r>
        <w:t>к Положению</w:t>
      </w: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Title"/>
        <w:jc w:val="center"/>
      </w:pPr>
      <w:bookmarkStart w:id="4" w:name="P542"/>
      <w:bookmarkEnd w:id="4"/>
      <w:r>
        <w:t>ПЕРЕЧЕНЬ</w:t>
      </w:r>
    </w:p>
    <w:p w:rsidR="0001173E" w:rsidRDefault="0001173E">
      <w:pPr>
        <w:pStyle w:val="ConsPlusTitle"/>
        <w:jc w:val="center"/>
      </w:pPr>
      <w:r>
        <w:t>ХОЗЯЙСТВЕННЫХ ОБЩЕСТВ И УЧРЕЖДЕНИЙ, ПОДВЕДОМСТВЕННЫХ</w:t>
      </w:r>
    </w:p>
    <w:p w:rsidR="0001173E" w:rsidRDefault="0001173E">
      <w:pPr>
        <w:pStyle w:val="ConsPlusTitle"/>
        <w:jc w:val="center"/>
      </w:pPr>
      <w:r>
        <w:t>МИНИСТЕРСТВУ СЕЛЬСКОГО ХОЗЯЙСТВА И ПРОДОВОЛЬСТВИЯ</w:t>
      </w:r>
    </w:p>
    <w:p w:rsidR="0001173E" w:rsidRDefault="0001173E">
      <w:pPr>
        <w:pStyle w:val="ConsPlusTitle"/>
        <w:jc w:val="center"/>
      </w:pPr>
      <w:r>
        <w:t>КИРОВСКОЙ ОБЛАСТИ</w:t>
      </w:r>
    </w:p>
    <w:p w:rsidR="0001173E" w:rsidRDefault="000117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117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73E" w:rsidRDefault="000117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73E" w:rsidRDefault="000117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9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28.12.2021 N 735-П)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73E" w:rsidRDefault="0001173E">
            <w:pPr>
              <w:pStyle w:val="ConsPlusNormal"/>
            </w:pPr>
          </w:p>
        </w:tc>
      </w:tr>
    </w:tbl>
    <w:p w:rsidR="0001173E" w:rsidRDefault="000117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01173E">
        <w:tc>
          <w:tcPr>
            <w:tcW w:w="567" w:type="dxa"/>
          </w:tcPr>
          <w:p w:rsidR="0001173E" w:rsidRDefault="0001173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504" w:type="dxa"/>
          </w:tcPr>
          <w:p w:rsidR="0001173E" w:rsidRDefault="0001173E">
            <w:pPr>
              <w:pStyle w:val="ConsPlusNormal"/>
              <w:jc w:val="center"/>
            </w:pPr>
            <w:r>
              <w:t>Наименование хозяйственного общества, учреждения</w:t>
            </w:r>
          </w:p>
        </w:tc>
      </w:tr>
      <w:tr w:rsidR="0001173E">
        <w:tc>
          <w:tcPr>
            <w:tcW w:w="567" w:type="dxa"/>
          </w:tcPr>
          <w:p w:rsidR="0001173E" w:rsidRDefault="0001173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04" w:type="dxa"/>
          </w:tcPr>
          <w:p w:rsidR="0001173E" w:rsidRDefault="0001173E">
            <w:pPr>
              <w:pStyle w:val="ConsPlusNormal"/>
            </w:pPr>
            <w:r>
              <w:t>Общество с ограниченной ответственностью "Вятское поле"</w:t>
            </w:r>
          </w:p>
        </w:tc>
      </w:tr>
      <w:tr w:rsidR="0001173E">
        <w:tc>
          <w:tcPr>
            <w:tcW w:w="567" w:type="dxa"/>
          </w:tcPr>
          <w:p w:rsidR="0001173E" w:rsidRDefault="0001173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04" w:type="dxa"/>
          </w:tcPr>
          <w:p w:rsidR="0001173E" w:rsidRDefault="0001173E">
            <w:pPr>
              <w:pStyle w:val="ConsPlusNormal"/>
            </w:pPr>
            <w:r>
              <w:t>Кировское областное государственное бюджетное учреждение "Центр сельскохозяйственного консультирования "Клевера Нечерноземья"</w:t>
            </w:r>
          </w:p>
        </w:tc>
      </w:tr>
    </w:tbl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right"/>
        <w:outlineLvl w:val="1"/>
      </w:pPr>
      <w:r>
        <w:t>Приложение N 2</w:t>
      </w:r>
    </w:p>
    <w:p w:rsidR="0001173E" w:rsidRDefault="0001173E">
      <w:pPr>
        <w:pStyle w:val="ConsPlusNormal"/>
        <w:jc w:val="right"/>
      </w:pPr>
      <w:r>
        <w:t>к Положению</w:t>
      </w: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Title"/>
        <w:jc w:val="center"/>
      </w:pPr>
      <w:bookmarkStart w:id="5" w:name="P563"/>
      <w:bookmarkEnd w:id="5"/>
      <w:r>
        <w:t>ПЕРЕЧЕНЬ</w:t>
      </w:r>
    </w:p>
    <w:p w:rsidR="0001173E" w:rsidRDefault="0001173E">
      <w:pPr>
        <w:pStyle w:val="ConsPlusTitle"/>
        <w:jc w:val="center"/>
      </w:pPr>
      <w:r>
        <w:t>ГОСУДАРСТВЕННЫХ УСЛУГ, ПРЕДОСТАВЛЯЕМЫХ МИНИСТЕРСТВОМ</w:t>
      </w:r>
    </w:p>
    <w:p w:rsidR="0001173E" w:rsidRDefault="0001173E">
      <w:pPr>
        <w:pStyle w:val="ConsPlusTitle"/>
        <w:jc w:val="center"/>
      </w:pPr>
      <w:r>
        <w:t>СЕЛЬСКОГО ХОЗЯЙСТВА И ПРОДОВОЛЬСТВИЯ КИРОВСКОЙ ОБЛАСТИ</w:t>
      </w:r>
    </w:p>
    <w:p w:rsidR="0001173E" w:rsidRDefault="000117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117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73E" w:rsidRDefault="000117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73E" w:rsidRDefault="000117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1173E" w:rsidRDefault="0001173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9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24.10.2024 N 443-П)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73E" w:rsidRDefault="0001173E">
            <w:pPr>
              <w:pStyle w:val="ConsPlusNormal"/>
            </w:pPr>
          </w:p>
        </w:tc>
      </w:tr>
    </w:tbl>
    <w:p w:rsidR="0001173E" w:rsidRDefault="000117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8475"/>
      </w:tblGrid>
      <w:tr w:rsidR="0001173E">
        <w:tc>
          <w:tcPr>
            <w:tcW w:w="594" w:type="dxa"/>
          </w:tcPr>
          <w:p w:rsidR="0001173E" w:rsidRDefault="0001173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475" w:type="dxa"/>
          </w:tcPr>
          <w:p w:rsidR="0001173E" w:rsidRDefault="0001173E">
            <w:pPr>
              <w:pStyle w:val="ConsPlusNormal"/>
              <w:jc w:val="center"/>
            </w:pPr>
            <w:r>
              <w:t>Наименование государственной услуги</w:t>
            </w:r>
          </w:p>
        </w:tc>
      </w:tr>
      <w:tr w:rsidR="0001173E">
        <w:tc>
          <w:tcPr>
            <w:tcW w:w="594" w:type="dxa"/>
          </w:tcPr>
          <w:p w:rsidR="0001173E" w:rsidRDefault="0001173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75" w:type="dxa"/>
          </w:tcPr>
          <w:p w:rsidR="0001173E" w:rsidRDefault="0001173E">
            <w:pPr>
              <w:pStyle w:val="ConsPlusNormal"/>
            </w:pPr>
            <w:r>
              <w:t>Выдача заключений о соответствии виду племенного хозяйства</w:t>
            </w:r>
          </w:p>
        </w:tc>
      </w:tr>
      <w:tr w:rsidR="0001173E">
        <w:tc>
          <w:tcPr>
            <w:tcW w:w="594" w:type="dxa"/>
          </w:tcPr>
          <w:p w:rsidR="0001173E" w:rsidRDefault="0001173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75" w:type="dxa"/>
          </w:tcPr>
          <w:p w:rsidR="0001173E" w:rsidRDefault="0001173E">
            <w:pPr>
              <w:pStyle w:val="ConsPlusNormal"/>
            </w:pPr>
            <w:r>
              <w:t>Обеспечение надлежащей экспертизы племенной продукции (материала) и выдача племенных свидетельств (паспортов)</w:t>
            </w:r>
          </w:p>
        </w:tc>
      </w:tr>
    </w:tbl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jc w:val="both"/>
      </w:pPr>
    </w:p>
    <w:p w:rsidR="0001173E" w:rsidRDefault="0001173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78C1" w:rsidRDefault="007778C1">
      <w:bookmarkStart w:id="6" w:name="_GoBack"/>
      <w:bookmarkEnd w:id="6"/>
    </w:p>
    <w:sectPr w:rsidR="007778C1" w:rsidSect="00011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3E"/>
    <w:rsid w:val="0001173E"/>
    <w:rsid w:val="003C1858"/>
    <w:rsid w:val="007778C1"/>
    <w:rsid w:val="00874D95"/>
    <w:rsid w:val="00B5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117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0117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17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117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0117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17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240&amp;n=235066&amp;dst=100020" TargetMode="External"/><Relationship Id="rId21" Type="http://schemas.openxmlformats.org/officeDocument/2006/relationships/hyperlink" Target="https://login.consultant.ru/link/?req=doc&amp;base=RLAW240&amp;n=256869&amp;dst=101087" TargetMode="External"/><Relationship Id="rId63" Type="http://schemas.openxmlformats.org/officeDocument/2006/relationships/hyperlink" Target="https://login.consultant.ru/link/?req=doc&amp;base=RLAW240&amp;n=215079&amp;dst=100027" TargetMode="External"/><Relationship Id="rId159" Type="http://schemas.openxmlformats.org/officeDocument/2006/relationships/hyperlink" Target="https://login.consultant.ru/link/?req=doc&amp;base=RLAW240&amp;n=197334&amp;dst=100014" TargetMode="External"/><Relationship Id="rId170" Type="http://schemas.openxmlformats.org/officeDocument/2006/relationships/hyperlink" Target="https://login.consultant.ru/link/?req=doc&amp;base=RLAW240&amp;n=235066&amp;dst=100030" TargetMode="External"/><Relationship Id="rId226" Type="http://schemas.openxmlformats.org/officeDocument/2006/relationships/hyperlink" Target="https://login.consultant.ru/link/?req=doc&amp;base=RLAW240&amp;n=215079&amp;dst=100073" TargetMode="External"/><Relationship Id="rId268" Type="http://schemas.openxmlformats.org/officeDocument/2006/relationships/hyperlink" Target="https://login.consultant.ru/link/?req=doc&amp;base=RLAW240&amp;n=235066&amp;dst=100048" TargetMode="External"/><Relationship Id="rId32" Type="http://schemas.openxmlformats.org/officeDocument/2006/relationships/hyperlink" Target="https://login.consultant.ru/link/?req=doc&amp;base=RLAW240&amp;n=155965&amp;dst=100005" TargetMode="External"/><Relationship Id="rId74" Type="http://schemas.openxmlformats.org/officeDocument/2006/relationships/hyperlink" Target="https://login.consultant.ru/link/?req=doc&amp;base=RLAW240&amp;n=215079&amp;dst=100038" TargetMode="External"/><Relationship Id="rId128" Type="http://schemas.openxmlformats.org/officeDocument/2006/relationships/hyperlink" Target="https://login.consultant.ru/link/?req=doc&amp;base=RLAW240&amp;n=125835&amp;dst=100028" TargetMode="External"/><Relationship Id="rId5" Type="http://schemas.openxmlformats.org/officeDocument/2006/relationships/hyperlink" Target="https://www.consultant.ru" TargetMode="External"/><Relationship Id="rId181" Type="http://schemas.openxmlformats.org/officeDocument/2006/relationships/hyperlink" Target="https://login.consultant.ru/link/?req=doc&amp;base=RLAW240&amp;n=235066&amp;dst=100034" TargetMode="External"/><Relationship Id="rId237" Type="http://schemas.openxmlformats.org/officeDocument/2006/relationships/hyperlink" Target="https://login.consultant.ru/link/?req=doc&amp;base=RLAW240&amp;n=215079&amp;dst=100078" TargetMode="External"/><Relationship Id="rId279" Type="http://schemas.openxmlformats.org/officeDocument/2006/relationships/hyperlink" Target="https://login.consultant.ru/link/?req=doc&amp;base=RLAW240&amp;n=182869&amp;dst=100112" TargetMode="External"/><Relationship Id="rId43" Type="http://schemas.openxmlformats.org/officeDocument/2006/relationships/hyperlink" Target="https://login.consultant.ru/link/?req=doc&amp;base=RLAW240&amp;n=155965&amp;dst=100011" TargetMode="External"/><Relationship Id="rId139" Type="http://schemas.openxmlformats.org/officeDocument/2006/relationships/hyperlink" Target="https://login.consultant.ru/link/?req=doc&amp;base=RLAW240&amp;n=125835&amp;dst=100037" TargetMode="External"/><Relationship Id="rId290" Type="http://schemas.openxmlformats.org/officeDocument/2006/relationships/hyperlink" Target="https://login.consultant.ru/link/?req=doc&amp;base=RLAW240&amp;n=235066&amp;dst=100053" TargetMode="External"/><Relationship Id="rId85" Type="http://schemas.openxmlformats.org/officeDocument/2006/relationships/hyperlink" Target="https://login.consultant.ru/link/?req=doc&amp;base=RLAW240&amp;n=215079&amp;dst=100039" TargetMode="External"/><Relationship Id="rId150" Type="http://schemas.openxmlformats.org/officeDocument/2006/relationships/hyperlink" Target="https://login.consultant.ru/link/?req=doc&amp;base=RLAW240&amp;n=215079&amp;dst=100063" TargetMode="External"/><Relationship Id="rId192" Type="http://schemas.openxmlformats.org/officeDocument/2006/relationships/hyperlink" Target="https://login.consultant.ru/link/?req=doc&amp;base=RLAW240&amp;n=235066&amp;dst=100043" TargetMode="External"/><Relationship Id="rId206" Type="http://schemas.openxmlformats.org/officeDocument/2006/relationships/hyperlink" Target="https://login.consultant.ru/link/?req=doc&amp;base=RLAW240&amp;n=215079&amp;dst=100067" TargetMode="External"/><Relationship Id="rId248" Type="http://schemas.openxmlformats.org/officeDocument/2006/relationships/hyperlink" Target="https://login.consultant.ru/link/?req=doc&amp;base=RLAW240&amp;n=113281&amp;dst=100046" TargetMode="External"/><Relationship Id="rId12" Type="http://schemas.openxmlformats.org/officeDocument/2006/relationships/hyperlink" Target="https://login.consultant.ru/link/?req=doc&amp;base=RLAW240&amp;n=160538&amp;dst=100005" TargetMode="External"/><Relationship Id="rId108" Type="http://schemas.openxmlformats.org/officeDocument/2006/relationships/hyperlink" Target="https://login.consultant.ru/link/?req=doc&amp;base=RLAW240&amp;n=215079&amp;dst=100053" TargetMode="External"/><Relationship Id="rId54" Type="http://schemas.openxmlformats.org/officeDocument/2006/relationships/hyperlink" Target="https://login.consultant.ru/link/?req=doc&amp;base=RLAW240&amp;n=215079&amp;dst=100018" TargetMode="External"/><Relationship Id="rId75" Type="http://schemas.openxmlformats.org/officeDocument/2006/relationships/hyperlink" Target="https://login.consultant.ru/link/?req=doc&amp;base=RLAW240&amp;n=182869&amp;dst=100026" TargetMode="External"/><Relationship Id="rId96" Type="http://schemas.openxmlformats.org/officeDocument/2006/relationships/hyperlink" Target="https://login.consultant.ru/link/?req=doc&amp;base=RLAW240&amp;n=215079&amp;dst=100045" TargetMode="External"/><Relationship Id="rId140" Type="http://schemas.openxmlformats.org/officeDocument/2006/relationships/hyperlink" Target="https://login.consultant.ru/link/?req=doc&amp;base=RLAW240&amp;n=235066&amp;dst=100025" TargetMode="External"/><Relationship Id="rId161" Type="http://schemas.openxmlformats.org/officeDocument/2006/relationships/hyperlink" Target="https://login.consultant.ru/link/?req=doc&amp;base=RLAW240&amp;n=197334&amp;dst=100015" TargetMode="External"/><Relationship Id="rId182" Type="http://schemas.openxmlformats.org/officeDocument/2006/relationships/hyperlink" Target="https://login.consultant.ru/link/?req=doc&amp;base=RLAW240&amp;n=258480&amp;dst=100049" TargetMode="External"/><Relationship Id="rId217" Type="http://schemas.openxmlformats.org/officeDocument/2006/relationships/hyperlink" Target="https://login.consultant.ru/link/?req=doc&amp;base=RLAW240&amp;n=125835&amp;dst=100018" TargetMode="External"/><Relationship Id="rId6" Type="http://schemas.openxmlformats.org/officeDocument/2006/relationships/hyperlink" Target="https://login.consultant.ru/link/?req=doc&amp;base=RLAW240&amp;n=186879&amp;dst=100009" TargetMode="External"/><Relationship Id="rId238" Type="http://schemas.openxmlformats.org/officeDocument/2006/relationships/hyperlink" Target="https://login.consultant.ru/link/?req=doc&amp;base=RLAW240&amp;n=254350&amp;dst=100032" TargetMode="External"/><Relationship Id="rId259" Type="http://schemas.openxmlformats.org/officeDocument/2006/relationships/hyperlink" Target="https://login.consultant.ru/link/?req=doc&amp;base=RLAW240&amp;n=258480&amp;dst=100074" TargetMode="External"/><Relationship Id="rId23" Type="http://schemas.openxmlformats.org/officeDocument/2006/relationships/hyperlink" Target="https://login.consultant.ru/link/?req=doc&amp;base=RLAW240&amp;n=263238&amp;dst=100029" TargetMode="External"/><Relationship Id="rId119" Type="http://schemas.openxmlformats.org/officeDocument/2006/relationships/hyperlink" Target="https://login.consultant.ru/link/?req=doc&amp;base=RLAW240&amp;n=235066&amp;dst=100022" TargetMode="External"/><Relationship Id="rId270" Type="http://schemas.openxmlformats.org/officeDocument/2006/relationships/hyperlink" Target="https://login.consultant.ru/link/?req=doc&amp;base=RLAW240&amp;n=197334&amp;dst=100018" TargetMode="External"/><Relationship Id="rId291" Type="http://schemas.openxmlformats.org/officeDocument/2006/relationships/hyperlink" Target="https://login.consultant.ru/link/?req=doc&amp;base=RLAW240&amp;n=215079&amp;dst=100091" TargetMode="External"/><Relationship Id="rId44" Type="http://schemas.openxmlformats.org/officeDocument/2006/relationships/hyperlink" Target="https://login.consultant.ru/link/?req=doc&amp;base=LAW&amp;n=2875" TargetMode="External"/><Relationship Id="rId65" Type="http://schemas.openxmlformats.org/officeDocument/2006/relationships/hyperlink" Target="https://login.consultant.ru/link/?req=doc&amp;base=RLAW240&amp;n=113281&amp;dst=100015" TargetMode="External"/><Relationship Id="rId86" Type="http://schemas.openxmlformats.org/officeDocument/2006/relationships/hyperlink" Target="https://login.consultant.ru/link/?req=doc&amp;base=RLAW240&amp;n=204053&amp;dst=100027" TargetMode="External"/><Relationship Id="rId130" Type="http://schemas.openxmlformats.org/officeDocument/2006/relationships/hyperlink" Target="https://login.consultant.ru/link/?req=doc&amp;base=LAW&amp;n=513048&amp;dst=10" TargetMode="External"/><Relationship Id="rId151" Type="http://schemas.openxmlformats.org/officeDocument/2006/relationships/hyperlink" Target="https://login.consultant.ru/link/?req=doc&amp;base=RLAW240&amp;n=204053&amp;dst=100050" TargetMode="External"/><Relationship Id="rId172" Type="http://schemas.openxmlformats.org/officeDocument/2006/relationships/hyperlink" Target="https://login.consultant.ru/link/?req=doc&amp;base=RLAW240&amp;n=155965&amp;dst=100032" TargetMode="External"/><Relationship Id="rId193" Type="http://schemas.openxmlformats.org/officeDocument/2006/relationships/hyperlink" Target="https://login.consultant.ru/link/?req=doc&amp;base=RLAW240&amp;n=125835&amp;dst=100042" TargetMode="External"/><Relationship Id="rId207" Type="http://schemas.openxmlformats.org/officeDocument/2006/relationships/hyperlink" Target="https://login.consultant.ru/link/?req=doc&amp;base=RLAW240&amp;n=215079&amp;dst=100069" TargetMode="External"/><Relationship Id="rId228" Type="http://schemas.openxmlformats.org/officeDocument/2006/relationships/hyperlink" Target="https://login.consultant.ru/link/?req=doc&amp;base=RLAW240&amp;n=215079&amp;dst=100073" TargetMode="External"/><Relationship Id="rId249" Type="http://schemas.openxmlformats.org/officeDocument/2006/relationships/hyperlink" Target="https://login.consultant.ru/link/?req=doc&amp;base=RLAW240&amp;n=155965&amp;dst=100038" TargetMode="External"/><Relationship Id="rId13" Type="http://schemas.openxmlformats.org/officeDocument/2006/relationships/hyperlink" Target="https://login.consultant.ru/link/?req=doc&amp;base=RLAW240&amp;n=167147&amp;dst=100005" TargetMode="External"/><Relationship Id="rId109" Type="http://schemas.openxmlformats.org/officeDocument/2006/relationships/hyperlink" Target="https://login.consultant.ru/link/?req=doc&amp;base=RLAW240&amp;n=215079&amp;dst=100057" TargetMode="External"/><Relationship Id="rId260" Type="http://schemas.openxmlformats.org/officeDocument/2006/relationships/hyperlink" Target="https://login.consultant.ru/link/?req=doc&amp;base=RLAW240&amp;n=182869&amp;dst=100101" TargetMode="External"/><Relationship Id="rId281" Type="http://schemas.openxmlformats.org/officeDocument/2006/relationships/hyperlink" Target="https://login.consultant.ru/link/?req=doc&amp;base=RLAW240&amp;n=125835&amp;dst=100051" TargetMode="External"/><Relationship Id="rId34" Type="http://schemas.openxmlformats.org/officeDocument/2006/relationships/hyperlink" Target="https://login.consultant.ru/link/?req=doc&amp;base=RLAW240&amp;n=167147&amp;dst=100005" TargetMode="External"/><Relationship Id="rId55" Type="http://schemas.openxmlformats.org/officeDocument/2006/relationships/hyperlink" Target="https://login.consultant.ru/link/?req=doc&amp;base=LAW&amp;n=508490" TargetMode="External"/><Relationship Id="rId76" Type="http://schemas.openxmlformats.org/officeDocument/2006/relationships/hyperlink" Target="https://login.consultant.ru/link/?req=doc&amp;base=RLAW240&amp;n=155965&amp;dst=100015" TargetMode="External"/><Relationship Id="rId97" Type="http://schemas.openxmlformats.org/officeDocument/2006/relationships/hyperlink" Target="https://login.consultant.ru/link/?req=doc&amp;base=RLAW240&amp;n=182869&amp;dst=100035" TargetMode="External"/><Relationship Id="rId120" Type="http://schemas.openxmlformats.org/officeDocument/2006/relationships/hyperlink" Target="https://login.consultant.ru/link/?req=doc&amp;base=RLAW240&amp;n=204053&amp;dst=100038" TargetMode="External"/><Relationship Id="rId141" Type="http://schemas.openxmlformats.org/officeDocument/2006/relationships/hyperlink" Target="https://login.consultant.ru/link/?req=doc&amp;base=RLAW240&amp;n=204053&amp;dst=100048" TargetMode="External"/><Relationship Id="rId7" Type="http://schemas.openxmlformats.org/officeDocument/2006/relationships/hyperlink" Target="https://login.consultant.ru/link/?req=doc&amp;base=RLAW240&amp;n=113281&amp;dst=100005" TargetMode="External"/><Relationship Id="rId162" Type="http://schemas.openxmlformats.org/officeDocument/2006/relationships/hyperlink" Target="https://login.consultant.ru/link/?req=doc&amp;base=RLAW240&amp;n=235066&amp;dst=100027" TargetMode="External"/><Relationship Id="rId183" Type="http://schemas.openxmlformats.org/officeDocument/2006/relationships/hyperlink" Target="https://login.consultant.ru/link/?req=doc&amp;base=RLAW240&amp;n=254350&amp;dst=100032" TargetMode="External"/><Relationship Id="rId218" Type="http://schemas.openxmlformats.org/officeDocument/2006/relationships/hyperlink" Target="https://login.consultant.ru/link/?req=doc&amp;base=RLAW240&amp;n=167147&amp;dst=100027" TargetMode="External"/><Relationship Id="rId239" Type="http://schemas.openxmlformats.org/officeDocument/2006/relationships/hyperlink" Target="https://login.consultant.ru/link/?req=doc&amp;base=RLAW240&amp;n=113281&amp;dst=100044" TargetMode="External"/><Relationship Id="rId250" Type="http://schemas.openxmlformats.org/officeDocument/2006/relationships/hyperlink" Target="https://login.consultant.ru/link/?req=doc&amp;base=RLAW240&amp;n=125835&amp;dst=100049" TargetMode="External"/><Relationship Id="rId271" Type="http://schemas.openxmlformats.org/officeDocument/2006/relationships/hyperlink" Target="https://login.consultant.ru/link/?req=doc&amp;base=RLAW240&amp;n=235066&amp;dst=100049" TargetMode="External"/><Relationship Id="rId292" Type="http://schemas.openxmlformats.org/officeDocument/2006/relationships/hyperlink" Target="https://login.consultant.ru/link/?req=doc&amp;base=RLAW240&amp;n=235066&amp;dst=100055" TargetMode="External"/><Relationship Id="rId24" Type="http://schemas.openxmlformats.org/officeDocument/2006/relationships/hyperlink" Target="https://login.consultant.ru/link/?req=doc&amp;base=RLAW240&amp;n=258480&amp;dst=100006" TargetMode="External"/><Relationship Id="rId45" Type="http://schemas.openxmlformats.org/officeDocument/2006/relationships/hyperlink" Target="https://login.consultant.ru/link/?req=doc&amp;base=RLAW240&amp;n=256869" TargetMode="External"/><Relationship Id="rId66" Type="http://schemas.openxmlformats.org/officeDocument/2006/relationships/hyperlink" Target="https://login.consultant.ru/link/?req=doc&amp;base=RLAW240&amp;n=155965&amp;dst=100013" TargetMode="External"/><Relationship Id="rId87" Type="http://schemas.openxmlformats.org/officeDocument/2006/relationships/hyperlink" Target="https://login.consultant.ru/link/?req=doc&amp;base=RLAW240&amp;n=215079&amp;dst=100039" TargetMode="External"/><Relationship Id="rId110" Type="http://schemas.openxmlformats.org/officeDocument/2006/relationships/hyperlink" Target="https://login.consultant.ru/link/?req=doc&amp;base=RLAW240&amp;n=182869&amp;dst=100046" TargetMode="External"/><Relationship Id="rId131" Type="http://schemas.openxmlformats.org/officeDocument/2006/relationships/hyperlink" Target="https://login.consultant.ru/link/?req=doc&amp;base=RLAW240&amp;n=204053&amp;dst=100042" TargetMode="External"/><Relationship Id="rId152" Type="http://schemas.openxmlformats.org/officeDocument/2006/relationships/hyperlink" Target="https://login.consultant.ru/link/?req=doc&amp;base=RLAW240&amp;n=235066&amp;dst=100026" TargetMode="External"/><Relationship Id="rId173" Type="http://schemas.openxmlformats.org/officeDocument/2006/relationships/hyperlink" Target="https://login.consultant.ru/link/?req=doc&amp;base=RLAW240&amp;n=235066&amp;dst=100032" TargetMode="External"/><Relationship Id="rId194" Type="http://schemas.openxmlformats.org/officeDocument/2006/relationships/hyperlink" Target="https://login.consultant.ru/link/?req=doc&amp;base=RLAW240&amp;n=125835&amp;dst=100043" TargetMode="External"/><Relationship Id="rId208" Type="http://schemas.openxmlformats.org/officeDocument/2006/relationships/hyperlink" Target="https://login.consultant.ru/link/?req=doc&amp;base=RLAW240&amp;n=215079&amp;dst=100071" TargetMode="External"/><Relationship Id="rId229" Type="http://schemas.openxmlformats.org/officeDocument/2006/relationships/hyperlink" Target="https://login.consultant.ru/link/?req=doc&amp;base=RLAW240&amp;n=113281&amp;dst=100040" TargetMode="External"/><Relationship Id="rId240" Type="http://schemas.openxmlformats.org/officeDocument/2006/relationships/hyperlink" Target="https://login.consultant.ru/link/?req=doc&amp;base=RLAW240&amp;n=155965&amp;dst=100037" TargetMode="External"/><Relationship Id="rId261" Type="http://schemas.openxmlformats.org/officeDocument/2006/relationships/hyperlink" Target="https://login.consultant.ru/link/?req=doc&amp;base=RLAW240&amp;n=215079&amp;dst=100084" TargetMode="External"/><Relationship Id="rId14" Type="http://schemas.openxmlformats.org/officeDocument/2006/relationships/hyperlink" Target="https://login.consultant.ru/link/?req=doc&amp;base=RLAW240&amp;n=182869&amp;dst=100005" TargetMode="External"/><Relationship Id="rId35" Type="http://schemas.openxmlformats.org/officeDocument/2006/relationships/hyperlink" Target="https://login.consultant.ru/link/?req=doc&amp;base=RLAW240&amp;n=182869&amp;dst=100005" TargetMode="External"/><Relationship Id="rId56" Type="http://schemas.openxmlformats.org/officeDocument/2006/relationships/hyperlink" Target="https://login.consultant.ru/link/?req=doc&amp;base=RLAW240&amp;n=215079&amp;dst=100019" TargetMode="External"/><Relationship Id="rId77" Type="http://schemas.openxmlformats.org/officeDocument/2006/relationships/hyperlink" Target="https://login.consultant.ru/link/?req=doc&amp;base=RLAW240&amp;n=182869&amp;dst=100027" TargetMode="External"/><Relationship Id="rId100" Type="http://schemas.openxmlformats.org/officeDocument/2006/relationships/hyperlink" Target="https://login.consultant.ru/link/?req=doc&amp;base=RLAW240&amp;n=215079&amp;dst=100048" TargetMode="External"/><Relationship Id="rId282" Type="http://schemas.openxmlformats.org/officeDocument/2006/relationships/hyperlink" Target="https://login.consultant.ru/link/?req=doc&amp;base=RLAW240&amp;n=215079&amp;dst=100088" TargetMode="External"/><Relationship Id="rId8" Type="http://schemas.openxmlformats.org/officeDocument/2006/relationships/hyperlink" Target="https://login.consultant.ru/link/?req=doc&amp;base=RLAW240&amp;n=125835&amp;dst=100005" TargetMode="External"/><Relationship Id="rId98" Type="http://schemas.openxmlformats.org/officeDocument/2006/relationships/hyperlink" Target="https://login.consultant.ru/link/?req=doc&amp;base=RLAW240&amp;n=215079&amp;dst=100046" TargetMode="External"/><Relationship Id="rId121" Type="http://schemas.openxmlformats.org/officeDocument/2006/relationships/hyperlink" Target="https://login.consultant.ru/link/?req=doc&amp;base=RLAW240&amp;n=235066&amp;dst=100024" TargetMode="External"/><Relationship Id="rId142" Type="http://schemas.openxmlformats.org/officeDocument/2006/relationships/hyperlink" Target="https://login.consultant.ru/link/?req=doc&amp;base=RLAW240&amp;n=258480&amp;dst=100037" TargetMode="External"/><Relationship Id="rId163" Type="http://schemas.openxmlformats.org/officeDocument/2006/relationships/hyperlink" Target="https://login.consultant.ru/link/?req=doc&amp;base=RLAW240&amp;n=204053&amp;dst=100054" TargetMode="External"/><Relationship Id="rId184" Type="http://schemas.openxmlformats.org/officeDocument/2006/relationships/hyperlink" Target="https://login.consultant.ru/link/?req=doc&amp;base=RLAW240&amp;n=235066&amp;dst=100036" TargetMode="External"/><Relationship Id="rId219" Type="http://schemas.openxmlformats.org/officeDocument/2006/relationships/hyperlink" Target="https://login.consultant.ru/link/?req=doc&amp;base=RLAW240&amp;n=215079&amp;dst=100073" TargetMode="External"/><Relationship Id="rId230" Type="http://schemas.openxmlformats.org/officeDocument/2006/relationships/hyperlink" Target="https://login.consultant.ru/link/?req=doc&amp;base=RLAW240&amp;n=215079&amp;dst=100073" TargetMode="External"/><Relationship Id="rId251" Type="http://schemas.openxmlformats.org/officeDocument/2006/relationships/hyperlink" Target="https://login.consultant.ru/link/?req=doc&amp;base=RLAW240&amp;n=182869&amp;dst=100094" TargetMode="External"/><Relationship Id="rId25" Type="http://schemas.openxmlformats.org/officeDocument/2006/relationships/hyperlink" Target="https://login.consultant.ru/link/?req=doc&amp;base=RLAW240&amp;n=81023" TargetMode="External"/><Relationship Id="rId46" Type="http://schemas.openxmlformats.org/officeDocument/2006/relationships/hyperlink" Target="https://login.consultant.ru/link/?req=doc&amp;base=RLAW240&amp;n=216361&amp;dst=100021" TargetMode="External"/><Relationship Id="rId67" Type="http://schemas.openxmlformats.org/officeDocument/2006/relationships/hyperlink" Target="https://login.consultant.ru/link/?req=doc&amp;base=RLAW240&amp;n=258480&amp;dst=100019" TargetMode="External"/><Relationship Id="rId272" Type="http://schemas.openxmlformats.org/officeDocument/2006/relationships/hyperlink" Target="https://login.consultant.ru/link/?req=doc&amp;base=RLAW240&amp;n=182869&amp;dst=100106" TargetMode="External"/><Relationship Id="rId293" Type="http://schemas.openxmlformats.org/officeDocument/2006/relationships/hyperlink" Target="https://login.consultant.ru/link/?req=doc&amp;base=RLAW240&amp;n=215079&amp;dst=100095" TargetMode="External"/><Relationship Id="rId88" Type="http://schemas.openxmlformats.org/officeDocument/2006/relationships/hyperlink" Target="https://login.consultant.ru/link/?req=doc&amp;base=RLAW240&amp;n=215079&amp;dst=100040" TargetMode="External"/><Relationship Id="rId111" Type="http://schemas.openxmlformats.org/officeDocument/2006/relationships/hyperlink" Target="https://login.consultant.ru/link/?req=doc&amp;base=RLAW240&amp;n=215079&amp;dst=100059" TargetMode="External"/><Relationship Id="rId132" Type="http://schemas.openxmlformats.org/officeDocument/2006/relationships/hyperlink" Target="https://login.consultant.ru/link/?req=doc&amp;base=RLAW240&amp;n=215079&amp;dst=100061" TargetMode="External"/><Relationship Id="rId153" Type="http://schemas.openxmlformats.org/officeDocument/2006/relationships/hyperlink" Target="https://login.consultant.ru/link/?req=doc&amp;base=RLAW240&amp;n=258480&amp;dst=100046" TargetMode="External"/><Relationship Id="rId174" Type="http://schemas.openxmlformats.org/officeDocument/2006/relationships/hyperlink" Target="https://login.consultant.ru/link/?req=doc&amp;base=RLAW240&amp;n=155965&amp;dst=100034" TargetMode="External"/><Relationship Id="rId195" Type="http://schemas.openxmlformats.org/officeDocument/2006/relationships/hyperlink" Target="https://login.consultant.ru/link/?req=doc&amp;base=RLAW240&amp;n=182869&amp;dst=100069" TargetMode="External"/><Relationship Id="rId209" Type="http://schemas.openxmlformats.org/officeDocument/2006/relationships/hyperlink" Target="https://login.consultant.ru/link/?req=doc&amp;base=RLAW240&amp;n=215079&amp;dst=100072" TargetMode="External"/><Relationship Id="rId220" Type="http://schemas.openxmlformats.org/officeDocument/2006/relationships/hyperlink" Target="https://login.consultant.ru/link/?req=doc&amp;base=RLAW240&amp;n=125835&amp;dst=100045" TargetMode="External"/><Relationship Id="rId241" Type="http://schemas.openxmlformats.org/officeDocument/2006/relationships/hyperlink" Target="https://login.consultant.ru/link/?req=doc&amp;base=RLAW240&amp;n=204053&amp;dst=100057" TargetMode="External"/><Relationship Id="rId15" Type="http://schemas.openxmlformats.org/officeDocument/2006/relationships/hyperlink" Target="https://login.consultant.ru/link/?req=doc&amp;base=RLAW240&amp;n=189361&amp;dst=100005" TargetMode="External"/><Relationship Id="rId36" Type="http://schemas.openxmlformats.org/officeDocument/2006/relationships/hyperlink" Target="https://login.consultant.ru/link/?req=doc&amp;base=RLAW240&amp;n=189361&amp;dst=100005" TargetMode="External"/><Relationship Id="rId57" Type="http://schemas.openxmlformats.org/officeDocument/2006/relationships/hyperlink" Target="https://login.consultant.ru/link/?req=doc&amp;base=RLAW240&amp;n=256869" TargetMode="External"/><Relationship Id="rId262" Type="http://schemas.openxmlformats.org/officeDocument/2006/relationships/hyperlink" Target="https://login.consultant.ru/link/?req=doc&amp;base=RLAW240&amp;n=182869&amp;dst=100103" TargetMode="External"/><Relationship Id="rId283" Type="http://schemas.openxmlformats.org/officeDocument/2006/relationships/hyperlink" Target="https://login.consultant.ru/link/?req=doc&amp;base=RLAW240&amp;n=204053&amp;dst=100064" TargetMode="External"/><Relationship Id="rId78" Type="http://schemas.openxmlformats.org/officeDocument/2006/relationships/hyperlink" Target="https://login.consultant.ru/link/?req=doc&amp;base=RLAW240&amp;n=182869&amp;dst=100028" TargetMode="External"/><Relationship Id="rId99" Type="http://schemas.openxmlformats.org/officeDocument/2006/relationships/hyperlink" Target="https://login.consultant.ru/link/?req=doc&amp;base=RLAW240&amp;n=258480&amp;dst=100023" TargetMode="External"/><Relationship Id="rId101" Type="http://schemas.openxmlformats.org/officeDocument/2006/relationships/hyperlink" Target="https://login.consultant.ru/link/?req=doc&amp;base=RLAW240&amp;n=235066&amp;dst=100011" TargetMode="External"/><Relationship Id="rId122" Type="http://schemas.openxmlformats.org/officeDocument/2006/relationships/hyperlink" Target="https://login.consultant.ru/link/?req=doc&amp;base=RLAW240&amp;n=204053&amp;dst=100039" TargetMode="External"/><Relationship Id="rId143" Type="http://schemas.openxmlformats.org/officeDocument/2006/relationships/hyperlink" Target="https://login.consultant.ru/link/?req=doc&amp;base=RLAW240&amp;n=258480&amp;dst=100039" TargetMode="External"/><Relationship Id="rId164" Type="http://schemas.openxmlformats.org/officeDocument/2006/relationships/hyperlink" Target="https://login.consultant.ru/link/?req=doc&amp;base=RLAW240&amp;n=113281&amp;dst=100026" TargetMode="External"/><Relationship Id="rId185" Type="http://schemas.openxmlformats.org/officeDocument/2006/relationships/hyperlink" Target="https://login.consultant.ru/link/?req=doc&amp;base=RLAW240&amp;n=258480&amp;dst=100050" TargetMode="External"/><Relationship Id="rId9" Type="http://schemas.openxmlformats.org/officeDocument/2006/relationships/hyperlink" Target="https://login.consultant.ru/link/?req=doc&amp;base=RLAW240&amp;n=136452&amp;dst=100005" TargetMode="External"/><Relationship Id="rId210" Type="http://schemas.openxmlformats.org/officeDocument/2006/relationships/hyperlink" Target="https://login.consultant.ru/link/?req=doc&amp;base=RLAW240&amp;n=235066&amp;dst=100045" TargetMode="External"/><Relationship Id="rId26" Type="http://schemas.openxmlformats.org/officeDocument/2006/relationships/hyperlink" Target="https://login.consultant.ru/link/?req=doc&amp;base=RLAW240&amp;n=204053&amp;dst=100008" TargetMode="External"/><Relationship Id="rId231" Type="http://schemas.openxmlformats.org/officeDocument/2006/relationships/hyperlink" Target="https://login.consultant.ru/link/?req=doc&amp;base=RLAW240&amp;n=215079&amp;dst=100073" TargetMode="External"/><Relationship Id="rId252" Type="http://schemas.openxmlformats.org/officeDocument/2006/relationships/hyperlink" Target="https://login.consultant.ru/link/?req=doc&amp;base=RLAW240&amp;n=204053&amp;dst=100058" TargetMode="External"/><Relationship Id="rId273" Type="http://schemas.openxmlformats.org/officeDocument/2006/relationships/hyperlink" Target="https://login.consultant.ru/link/?req=doc&amp;base=RLAW240&amp;n=145758&amp;dst=100042" TargetMode="External"/><Relationship Id="rId294" Type="http://schemas.openxmlformats.org/officeDocument/2006/relationships/hyperlink" Target="https://login.consultant.ru/link/?req=doc&amp;base=RLAW240&amp;n=235066&amp;dst=100057" TargetMode="External"/><Relationship Id="rId47" Type="http://schemas.openxmlformats.org/officeDocument/2006/relationships/hyperlink" Target="https://login.consultant.ru/link/?req=doc&amp;base=RLAW240&amp;n=226765&amp;dst=100016" TargetMode="External"/><Relationship Id="rId68" Type="http://schemas.openxmlformats.org/officeDocument/2006/relationships/hyperlink" Target="https://login.consultant.ru/link/?req=doc&amp;base=RLAW240&amp;n=215079&amp;dst=100030" TargetMode="External"/><Relationship Id="rId89" Type="http://schemas.openxmlformats.org/officeDocument/2006/relationships/hyperlink" Target="https://login.consultant.ru/link/?req=doc&amp;base=RLAW240&amp;n=258480&amp;dst=100021" TargetMode="External"/><Relationship Id="rId112" Type="http://schemas.openxmlformats.org/officeDocument/2006/relationships/hyperlink" Target="https://login.consultant.ru/link/?req=doc&amp;base=RLAW240&amp;n=258480&amp;dst=100026" TargetMode="External"/><Relationship Id="rId133" Type="http://schemas.openxmlformats.org/officeDocument/2006/relationships/hyperlink" Target="https://login.consultant.ru/link/?req=doc&amp;base=RLAW240&amp;n=182869&amp;dst=100050" TargetMode="External"/><Relationship Id="rId154" Type="http://schemas.openxmlformats.org/officeDocument/2006/relationships/hyperlink" Target="https://login.consultant.ru/link/?req=doc&amp;base=RLAW240&amp;n=215079&amp;dst=100065" TargetMode="External"/><Relationship Id="rId175" Type="http://schemas.openxmlformats.org/officeDocument/2006/relationships/hyperlink" Target="https://login.consultant.ru/link/?req=doc&amp;base=LAW&amp;n=525250&amp;dst=100014" TargetMode="External"/><Relationship Id="rId196" Type="http://schemas.openxmlformats.org/officeDocument/2006/relationships/hyperlink" Target="https://login.consultant.ru/link/?req=doc&amp;base=RLAW240&amp;n=125835&amp;dst=100017" TargetMode="External"/><Relationship Id="rId200" Type="http://schemas.openxmlformats.org/officeDocument/2006/relationships/hyperlink" Target="https://login.consultant.ru/link/?req=doc&amp;base=RLAW240&amp;n=258480&amp;dst=100053" TargetMode="External"/><Relationship Id="rId16" Type="http://schemas.openxmlformats.org/officeDocument/2006/relationships/hyperlink" Target="https://login.consultant.ru/link/?req=doc&amp;base=RLAW240&amp;n=197334&amp;dst=100005" TargetMode="External"/><Relationship Id="rId221" Type="http://schemas.openxmlformats.org/officeDocument/2006/relationships/hyperlink" Target="https://login.consultant.ru/link/?req=doc&amp;base=RLAW240&amp;n=125835&amp;dst=100047" TargetMode="External"/><Relationship Id="rId242" Type="http://schemas.openxmlformats.org/officeDocument/2006/relationships/hyperlink" Target="https://login.consultant.ru/link/?req=doc&amp;base=RLAW240&amp;n=215079&amp;dst=100078" TargetMode="External"/><Relationship Id="rId263" Type="http://schemas.openxmlformats.org/officeDocument/2006/relationships/hyperlink" Target="https://login.consultant.ru/link/?req=doc&amp;base=RLAW240&amp;n=215079&amp;dst=100085" TargetMode="External"/><Relationship Id="rId284" Type="http://schemas.openxmlformats.org/officeDocument/2006/relationships/hyperlink" Target="https://login.consultant.ru/link/?req=doc&amp;base=RLAW240&amp;n=197334&amp;dst=100020" TargetMode="External"/><Relationship Id="rId37" Type="http://schemas.openxmlformats.org/officeDocument/2006/relationships/hyperlink" Target="https://login.consultant.ru/link/?req=doc&amp;base=RLAW240&amp;n=197334&amp;dst=100005" TargetMode="External"/><Relationship Id="rId58" Type="http://schemas.openxmlformats.org/officeDocument/2006/relationships/hyperlink" Target="https://login.consultant.ru/link/?req=doc&amp;base=RLAW240&amp;n=215079&amp;dst=100021" TargetMode="External"/><Relationship Id="rId79" Type="http://schemas.openxmlformats.org/officeDocument/2006/relationships/hyperlink" Target="https://login.consultant.ru/link/?req=doc&amp;base=RLAW240&amp;n=145758&amp;dst=100012" TargetMode="External"/><Relationship Id="rId102" Type="http://schemas.openxmlformats.org/officeDocument/2006/relationships/hyperlink" Target="https://login.consultant.ru/link/?req=doc&amp;base=RLAW240&amp;n=167147&amp;dst=100014" TargetMode="External"/><Relationship Id="rId123" Type="http://schemas.openxmlformats.org/officeDocument/2006/relationships/hyperlink" Target="https://login.consultant.ru/link/?req=doc&amp;base=RLAW240&amp;n=235066&amp;dst=100024" TargetMode="External"/><Relationship Id="rId144" Type="http://schemas.openxmlformats.org/officeDocument/2006/relationships/hyperlink" Target="https://login.consultant.ru/link/?req=doc&amp;base=RLAW240&amp;n=215079&amp;dst=100061" TargetMode="External"/><Relationship Id="rId90" Type="http://schemas.openxmlformats.org/officeDocument/2006/relationships/hyperlink" Target="https://login.consultant.ru/link/?req=doc&amp;base=RLAW240&amp;n=145758&amp;dst=100023" TargetMode="External"/><Relationship Id="rId165" Type="http://schemas.openxmlformats.org/officeDocument/2006/relationships/hyperlink" Target="https://login.consultant.ru/link/?req=doc&amp;base=RLAW240&amp;n=155965&amp;dst=100027" TargetMode="External"/><Relationship Id="rId186" Type="http://schemas.openxmlformats.org/officeDocument/2006/relationships/hyperlink" Target="https://login.consultant.ru/link/?req=doc&amp;base=RLAW240&amp;n=258480&amp;dst=100051" TargetMode="External"/><Relationship Id="rId211" Type="http://schemas.openxmlformats.org/officeDocument/2006/relationships/hyperlink" Target="https://login.consultant.ru/link/?req=doc&amp;base=RLAW240&amp;n=189361&amp;dst=100007" TargetMode="External"/><Relationship Id="rId232" Type="http://schemas.openxmlformats.org/officeDocument/2006/relationships/hyperlink" Target="https://login.consultant.ru/link/?req=doc&amp;base=RLAW240&amp;n=215079&amp;dst=100074" TargetMode="External"/><Relationship Id="rId253" Type="http://schemas.openxmlformats.org/officeDocument/2006/relationships/hyperlink" Target="https://login.consultant.ru/link/?req=doc&amp;base=RLAW240&amp;n=215079&amp;dst=100080" TargetMode="External"/><Relationship Id="rId274" Type="http://schemas.openxmlformats.org/officeDocument/2006/relationships/hyperlink" Target="https://login.consultant.ru/link/?req=doc&amp;base=RLAW240&amp;n=155965&amp;dst=100045" TargetMode="External"/><Relationship Id="rId295" Type="http://schemas.openxmlformats.org/officeDocument/2006/relationships/hyperlink" Target="https://login.consultant.ru/link/?req=doc&amp;base=RLAW240&amp;n=182869&amp;dst=100127" TargetMode="External"/><Relationship Id="rId27" Type="http://schemas.openxmlformats.org/officeDocument/2006/relationships/hyperlink" Target="https://login.consultant.ru/link/?req=doc&amp;base=RLAW240&amp;n=186879&amp;dst=100009" TargetMode="External"/><Relationship Id="rId48" Type="http://schemas.openxmlformats.org/officeDocument/2006/relationships/hyperlink" Target="https://login.consultant.ru/link/?req=doc&amp;base=RLAW240&amp;n=182869&amp;dst=100011" TargetMode="External"/><Relationship Id="rId69" Type="http://schemas.openxmlformats.org/officeDocument/2006/relationships/hyperlink" Target="https://login.consultant.ru/link/?req=doc&amp;base=RLAW240&amp;n=215079&amp;dst=100038" TargetMode="External"/><Relationship Id="rId113" Type="http://schemas.openxmlformats.org/officeDocument/2006/relationships/hyperlink" Target="https://login.consultant.ru/link/?req=doc&amp;base=RLAW240&amp;n=204053&amp;dst=100033" TargetMode="External"/><Relationship Id="rId134" Type="http://schemas.openxmlformats.org/officeDocument/2006/relationships/hyperlink" Target="https://login.consultant.ru/link/?req=doc&amp;base=RLAW240&amp;n=258480&amp;dst=100034" TargetMode="External"/><Relationship Id="rId80" Type="http://schemas.openxmlformats.org/officeDocument/2006/relationships/hyperlink" Target="https://login.consultant.ru/link/?req=doc&amp;base=RLAW240&amp;n=145758&amp;dst=100022" TargetMode="External"/><Relationship Id="rId155" Type="http://schemas.openxmlformats.org/officeDocument/2006/relationships/hyperlink" Target="https://login.consultant.ru/link/?req=doc&amp;base=RLAW240&amp;n=182869&amp;dst=100053" TargetMode="External"/><Relationship Id="rId176" Type="http://schemas.openxmlformats.org/officeDocument/2006/relationships/hyperlink" Target="https://login.consultant.ru/link/?req=doc&amp;base=LAW&amp;n=525250&amp;dst=100014" TargetMode="External"/><Relationship Id="rId197" Type="http://schemas.openxmlformats.org/officeDocument/2006/relationships/hyperlink" Target="https://login.consultant.ru/link/?req=doc&amp;base=RLAW240&amp;n=167147&amp;dst=100023" TargetMode="External"/><Relationship Id="rId201" Type="http://schemas.openxmlformats.org/officeDocument/2006/relationships/hyperlink" Target="https://login.consultant.ru/link/?req=doc&amp;base=RLAW240&amp;n=258480&amp;dst=100055" TargetMode="External"/><Relationship Id="rId222" Type="http://schemas.openxmlformats.org/officeDocument/2006/relationships/hyperlink" Target="https://login.consultant.ru/link/?req=doc&amp;base=RLAW240&amp;n=145758&amp;dst=100033" TargetMode="External"/><Relationship Id="rId243" Type="http://schemas.openxmlformats.org/officeDocument/2006/relationships/hyperlink" Target="https://login.consultant.ru/link/?req=doc&amp;base=RLAW240&amp;n=235066&amp;dst=100047" TargetMode="External"/><Relationship Id="rId264" Type="http://schemas.openxmlformats.org/officeDocument/2006/relationships/hyperlink" Target="https://login.consultant.ru/link/?req=doc&amp;base=RLAW240&amp;n=254350&amp;dst=100032" TargetMode="External"/><Relationship Id="rId285" Type="http://schemas.openxmlformats.org/officeDocument/2006/relationships/hyperlink" Target="https://login.consultant.ru/link/?req=doc&amp;base=RLAW240&amp;n=204053&amp;dst=100065" TargetMode="External"/><Relationship Id="rId17" Type="http://schemas.openxmlformats.org/officeDocument/2006/relationships/hyperlink" Target="https://login.consultant.ru/link/?req=doc&amp;base=RLAW240&amp;n=204053&amp;dst=100005" TargetMode="External"/><Relationship Id="rId38" Type="http://schemas.openxmlformats.org/officeDocument/2006/relationships/hyperlink" Target="https://login.consultant.ru/link/?req=doc&amp;base=RLAW240&amp;n=204053&amp;dst=100007" TargetMode="External"/><Relationship Id="rId59" Type="http://schemas.openxmlformats.org/officeDocument/2006/relationships/hyperlink" Target="https://login.consultant.ru/link/?req=doc&amp;base=RLAW240&amp;n=215079&amp;dst=100024" TargetMode="External"/><Relationship Id="rId103" Type="http://schemas.openxmlformats.org/officeDocument/2006/relationships/hyperlink" Target="https://login.consultant.ru/link/?req=doc&amp;base=RLAW240&amp;n=215079&amp;dst=100051" TargetMode="External"/><Relationship Id="rId124" Type="http://schemas.openxmlformats.org/officeDocument/2006/relationships/hyperlink" Target="https://login.consultant.ru/link/?req=doc&amp;base=RLAW240&amp;n=204053&amp;dst=100040" TargetMode="External"/><Relationship Id="rId70" Type="http://schemas.openxmlformats.org/officeDocument/2006/relationships/hyperlink" Target="https://login.consultant.ru/link/?req=doc&amp;base=RLAW240&amp;n=125835&amp;dst=100018" TargetMode="External"/><Relationship Id="rId91" Type="http://schemas.openxmlformats.org/officeDocument/2006/relationships/hyperlink" Target="https://login.consultant.ru/link/?req=doc&amp;base=RLAW240&amp;n=182869&amp;dst=100034" TargetMode="External"/><Relationship Id="rId145" Type="http://schemas.openxmlformats.org/officeDocument/2006/relationships/hyperlink" Target="https://login.consultant.ru/link/?req=doc&amp;base=RLAW240&amp;n=258480&amp;dst=100041" TargetMode="External"/><Relationship Id="rId166" Type="http://schemas.openxmlformats.org/officeDocument/2006/relationships/hyperlink" Target="https://login.consultant.ru/link/?req=doc&amp;base=RLAW240&amp;n=215079&amp;dst=100066" TargetMode="External"/><Relationship Id="rId187" Type="http://schemas.openxmlformats.org/officeDocument/2006/relationships/hyperlink" Target="https://login.consultant.ru/link/?req=doc&amp;base=RLAW240&amp;n=235066&amp;dst=10003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LAW240&amp;n=182869&amp;dst=100071" TargetMode="External"/><Relationship Id="rId233" Type="http://schemas.openxmlformats.org/officeDocument/2006/relationships/hyperlink" Target="https://login.consultant.ru/link/?req=doc&amp;base=RLAW240&amp;n=258480&amp;dst=100059" TargetMode="External"/><Relationship Id="rId254" Type="http://schemas.openxmlformats.org/officeDocument/2006/relationships/hyperlink" Target="https://login.consultant.ru/link/?req=doc&amp;base=RLAW240&amp;n=258480&amp;dst=100062" TargetMode="External"/><Relationship Id="rId28" Type="http://schemas.openxmlformats.org/officeDocument/2006/relationships/hyperlink" Target="https://login.consultant.ru/link/?req=doc&amp;base=RLAW240&amp;n=113281&amp;dst=100006" TargetMode="External"/><Relationship Id="rId49" Type="http://schemas.openxmlformats.org/officeDocument/2006/relationships/hyperlink" Target="https://login.consultant.ru/link/?req=doc&amp;base=RLAW240&amp;n=204053&amp;dst=100015" TargetMode="External"/><Relationship Id="rId114" Type="http://schemas.openxmlformats.org/officeDocument/2006/relationships/hyperlink" Target="https://login.consultant.ru/link/?req=doc&amp;base=RLAW240&amp;n=258480&amp;dst=100027" TargetMode="External"/><Relationship Id="rId275" Type="http://schemas.openxmlformats.org/officeDocument/2006/relationships/hyperlink" Target="https://login.consultant.ru/link/?req=doc&amp;base=RLAW240&amp;n=215079&amp;dst=100086" TargetMode="External"/><Relationship Id="rId296" Type="http://schemas.openxmlformats.org/officeDocument/2006/relationships/hyperlink" Target="https://login.consultant.ru/link/?req=doc&amp;base=RLAW240&amp;n=235066&amp;dst=100060" TargetMode="External"/><Relationship Id="rId60" Type="http://schemas.openxmlformats.org/officeDocument/2006/relationships/hyperlink" Target="https://login.consultant.ru/link/?req=doc&amp;base=RLAW240&amp;n=215079&amp;dst=100025" TargetMode="External"/><Relationship Id="rId81" Type="http://schemas.openxmlformats.org/officeDocument/2006/relationships/hyperlink" Target="https://login.consultant.ru/link/?req=doc&amp;base=RLAW240&amp;n=215079&amp;dst=100039" TargetMode="External"/><Relationship Id="rId135" Type="http://schemas.openxmlformats.org/officeDocument/2006/relationships/hyperlink" Target="https://login.consultant.ru/link/?req=doc&amp;base=RLAW240&amp;n=125835&amp;dst=100036" TargetMode="External"/><Relationship Id="rId156" Type="http://schemas.openxmlformats.org/officeDocument/2006/relationships/hyperlink" Target="https://login.consultant.ru/link/?req=doc&amp;base=RLAW240&amp;n=215079&amp;dst=100065" TargetMode="External"/><Relationship Id="rId177" Type="http://schemas.openxmlformats.org/officeDocument/2006/relationships/hyperlink" Target="https://login.consultant.ru/link/?req=doc&amp;base=RLAW240&amp;n=182869&amp;dst=100056" TargetMode="External"/><Relationship Id="rId198" Type="http://schemas.openxmlformats.org/officeDocument/2006/relationships/hyperlink" Target="https://login.consultant.ru/link/?req=doc&amp;base=RLAW240&amp;n=125835&amp;dst=100017" TargetMode="External"/><Relationship Id="rId202" Type="http://schemas.openxmlformats.org/officeDocument/2006/relationships/hyperlink" Target="https://login.consultant.ru/link/?req=doc&amp;base=RLAW240&amp;n=258480&amp;dst=100056" TargetMode="External"/><Relationship Id="rId223" Type="http://schemas.openxmlformats.org/officeDocument/2006/relationships/hyperlink" Target="https://login.consultant.ru/link/?req=doc&amp;base=RLAW240&amp;n=182869&amp;dst=100091" TargetMode="External"/><Relationship Id="rId244" Type="http://schemas.openxmlformats.org/officeDocument/2006/relationships/hyperlink" Target="https://login.consultant.ru/link/?req=doc&amp;base=RLAW240&amp;n=145758&amp;dst=100039" TargetMode="External"/><Relationship Id="rId18" Type="http://schemas.openxmlformats.org/officeDocument/2006/relationships/hyperlink" Target="https://login.consultant.ru/link/?req=doc&amp;base=RLAW240&amp;n=215079&amp;dst=100005" TargetMode="External"/><Relationship Id="rId39" Type="http://schemas.openxmlformats.org/officeDocument/2006/relationships/hyperlink" Target="https://login.consultant.ru/link/?req=doc&amp;base=RLAW240&amp;n=215079&amp;dst=100007" TargetMode="External"/><Relationship Id="rId265" Type="http://schemas.openxmlformats.org/officeDocument/2006/relationships/hyperlink" Target="https://login.consultant.ru/link/?req=doc&amp;base=RLAW240&amp;n=182869&amp;dst=100104" TargetMode="External"/><Relationship Id="rId286" Type="http://schemas.openxmlformats.org/officeDocument/2006/relationships/hyperlink" Target="https://login.consultant.ru/link/?req=doc&amp;base=RLAW240&amp;n=204053&amp;dst=100067" TargetMode="External"/><Relationship Id="rId50" Type="http://schemas.openxmlformats.org/officeDocument/2006/relationships/hyperlink" Target="https://login.consultant.ru/link/?req=doc&amp;base=RLAW240&amp;n=215079&amp;dst=100014" TargetMode="External"/><Relationship Id="rId104" Type="http://schemas.openxmlformats.org/officeDocument/2006/relationships/hyperlink" Target="https://login.consultant.ru/link/?req=doc&amp;base=RLAW240&amp;n=167147&amp;dst=100016" TargetMode="External"/><Relationship Id="rId125" Type="http://schemas.openxmlformats.org/officeDocument/2006/relationships/hyperlink" Target="https://login.consultant.ru/link/?req=doc&amp;base=RLAW240&amp;n=235066&amp;dst=100024" TargetMode="External"/><Relationship Id="rId146" Type="http://schemas.openxmlformats.org/officeDocument/2006/relationships/hyperlink" Target="https://login.consultant.ru/link/?req=doc&amp;base=RLAW240&amp;n=204053&amp;dst=100049" TargetMode="External"/><Relationship Id="rId167" Type="http://schemas.openxmlformats.org/officeDocument/2006/relationships/hyperlink" Target="https://login.consultant.ru/link/?req=doc&amp;base=RLAW240&amp;n=155965&amp;dst=100028" TargetMode="External"/><Relationship Id="rId188" Type="http://schemas.openxmlformats.org/officeDocument/2006/relationships/hyperlink" Target="https://login.consultant.ru/link/?req=doc&amp;base=RLAW240&amp;n=182869&amp;dst=100064" TargetMode="External"/><Relationship Id="rId71" Type="http://schemas.openxmlformats.org/officeDocument/2006/relationships/hyperlink" Target="https://login.consultant.ru/link/?req=doc&amp;base=RLAW240&amp;n=167147&amp;dst=100013" TargetMode="External"/><Relationship Id="rId92" Type="http://schemas.openxmlformats.org/officeDocument/2006/relationships/hyperlink" Target="https://login.consultant.ru/link/?req=doc&amp;base=RLAW240&amp;n=125835&amp;dst=100025" TargetMode="External"/><Relationship Id="rId213" Type="http://schemas.openxmlformats.org/officeDocument/2006/relationships/hyperlink" Target="https://login.consultant.ru/link/?req=doc&amp;base=RLAW240&amp;n=182869&amp;dst=100090" TargetMode="External"/><Relationship Id="rId234" Type="http://schemas.openxmlformats.org/officeDocument/2006/relationships/hyperlink" Target="https://login.consultant.ru/link/?req=doc&amp;base=RLAW240&amp;n=258480&amp;dst=10006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240&amp;n=125835&amp;dst=100008" TargetMode="External"/><Relationship Id="rId255" Type="http://schemas.openxmlformats.org/officeDocument/2006/relationships/hyperlink" Target="https://login.consultant.ru/link/?req=doc&amp;base=RLAW240&amp;n=182869&amp;dst=100095" TargetMode="External"/><Relationship Id="rId276" Type="http://schemas.openxmlformats.org/officeDocument/2006/relationships/hyperlink" Target="https://login.consultant.ru/link/?req=doc&amp;base=RLAW240&amp;n=145758&amp;dst=100044" TargetMode="External"/><Relationship Id="rId297" Type="http://schemas.openxmlformats.org/officeDocument/2006/relationships/fontTable" Target="fontTable.xml"/><Relationship Id="rId40" Type="http://schemas.openxmlformats.org/officeDocument/2006/relationships/hyperlink" Target="https://login.consultant.ru/link/?req=doc&amp;base=RLAW240&amp;n=235066&amp;dst=100005" TargetMode="External"/><Relationship Id="rId115" Type="http://schemas.openxmlformats.org/officeDocument/2006/relationships/hyperlink" Target="https://login.consultant.ru/link/?req=doc&amp;base=RLAW240&amp;n=258480&amp;dst=100029" TargetMode="External"/><Relationship Id="rId136" Type="http://schemas.openxmlformats.org/officeDocument/2006/relationships/hyperlink" Target="https://login.consultant.ru/link/?req=doc&amp;base=RLAW240&amp;n=167147&amp;dst=100021" TargetMode="External"/><Relationship Id="rId157" Type="http://schemas.openxmlformats.org/officeDocument/2006/relationships/hyperlink" Target="https://login.consultant.ru/link/?req=doc&amp;base=RLAW240&amp;n=204053&amp;dst=100052" TargetMode="External"/><Relationship Id="rId178" Type="http://schemas.openxmlformats.org/officeDocument/2006/relationships/hyperlink" Target="https://login.consultant.ru/link/?req=doc&amp;base=RLAW240&amp;n=254350&amp;dst=100032" TargetMode="External"/><Relationship Id="rId61" Type="http://schemas.openxmlformats.org/officeDocument/2006/relationships/hyperlink" Target="https://login.consultant.ru/link/?req=doc&amp;base=RLAW240&amp;n=136452&amp;dst=100011" TargetMode="External"/><Relationship Id="rId82" Type="http://schemas.openxmlformats.org/officeDocument/2006/relationships/hyperlink" Target="https://login.consultant.ru/link/?req=doc&amp;base=RLAW240&amp;n=215079&amp;dst=100039" TargetMode="External"/><Relationship Id="rId199" Type="http://schemas.openxmlformats.org/officeDocument/2006/relationships/hyperlink" Target="https://login.consultant.ru/link/?req=doc&amp;base=RLAW240&amp;n=167147&amp;dst=100023" TargetMode="External"/><Relationship Id="rId203" Type="http://schemas.openxmlformats.org/officeDocument/2006/relationships/hyperlink" Target="https://login.consultant.ru/link/?req=doc&amp;base=RLAW240&amp;n=258480&amp;dst=100057" TargetMode="External"/><Relationship Id="rId19" Type="http://schemas.openxmlformats.org/officeDocument/2006/relationships/hyperlink" Target="https://login.consultant.ru/link/?req=doc&amp;base=RLAW240&amp;n=235066&amp;dst=100005" TargetMode="External"/><Relationship Id="rId224" Type="http://schemas.openxmlformats.org/officeDocument/2006/relationships/hyperlink" Target="https://login.consultant.ru/link/?req=doc&amp;base=RLAW240&amp;n=215079&amp;dst=100073" TargetMode="External"/><Relationship Id="rId245" Type="http://schemas.openxmlformats.org/officeDocument/2006/relationships/hyperlink" Target="https://login.consultant.ru/link/?req=doc&amp;base=RLAW240&amp;n=215079&amp;dst=100079" TargetMode="External"/><Relationship Id="rId266" Type="http://schemas.openxmlformats.org/officeDocument/2006/relationships/hyperlink" Target="https://login.consultant.ru/link/?req=doc&amp;base=RLAW240&amp;n=204053&amp;dst=100061" TargetMode="External"/><Relationship Id="rId287" Type="http://schemas.openxmlformats.org/officeDocument/2006/relationships/hyperlink" Target="https://login.consultant.ru/link/?req=doc&amp;base=RLAW240&amp;n=182869&amp;dst=100116" TargetMode="External"/><Relationship Id="rId30" Type="http://schemas.openxmlformats.org/officeDocument/2006/relationships/hyperlink" Target="https://login.consultant.ru/link/?req=doc&amp;base=RLAW240&amp;n=136452&amp;dst=100005" TargetMode="External"/><Relationship Id="rId105" Type="http://schemas.openxmlformats.org/officeDocument/2006/relationships/hyperlink" Target="https://login.consultant.ru/link/?req=doc&amp;base=RLAW240&amp;n=215079&amp;dst=100052" TargetMode="External"/><Relationship Id="rId126" Type="http://schemas.openxmlformats.org/officeDocument/2006/relationships/hyperlink" Target="https://login.consultant.ru/link/?req=doc&amp;base=RLAW240&amp;n=204053&amp;dst=100041" TargetMode="External"/><Relationship Id="rId147" Type="http://schemas.openxmlformats.org/officeDocument/2006/relationships/hyperlink" Target="https://login.consultant.ru/link/?req=doc&amp;base=RLAW240&amp;n=113281&amp;dst=100022" TargetMode="External"/><Relationship Id="rId168" Type="http://schemas.openxmlformats.org/officeDocument/2006/relationships/hyperlink" Target="https://login.consultant.ru/link/?req=doc&amp;base=RLAW240&amp;n=155965&amp;dst=100030" TargetMode="External"/><Relationship Id="rId51" Type="http://schemas.openxmlformats.org/officeDocument/2006/relationships/hyperlink" Target="https://login.consultant.ru/link/?req=doc&amp;base=RLAW240&amp;n=215079&amp;dst=100015" TargetMode="External"/><Relationship Id="rId72" Type="http://schemas.openxmlformats.org/officeDocument/2006/relationships/hyperlink" Target="https://login.consultant.ru/link/?req=doc&amp;base=RLAW240&amp;n=215079&amp;dst=100038" TargetMode="External"/><Relationship Id="rId93" Type="http://schemas.openxmlformats.org/officeDocument/2006/relationships/hyperlink" Target="https://login.consultant.ru/link/?req=doc&amp;base=RLAW240&amp;n=258480&amp;dst=100022" TargetMode="External"/><Relationship Id="rId189" Type="http://schemas.openxmlformats.org/officeDocument/2006/relationships/hyperlink" Target="https://login.consultant.ru/link/?req=doc&amp;base=RLAW240&amp;n=182869&amp;dst=10006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RLAW240&amp;n=215079&amp;dst=100073" TargetMode="External"/><Relationship Id="rId235" Type="http://schemas.openxmlformats.org/officeDocument/2006/relationships/hyperlink" Target="https://login.consultant.ru/link/?req=doc&amp;base=RLAW240&amp;n=215079&amp;dst=100078" TargetMode="External"/><Relationship Id="rId256" Type="http://schemas.openxmlformats.org/officeDocument/2006/relationships/hyperlink" Target="https://login.consultant.ru/link/?req=doc&amp;base=RLAW240&amp;n=215079&amp;dst=100083" TargetMode="External"/><Relationship Id="rId277" Type="http://schemas.openxmlformats.org/officeDocument/2006/relationships/hyperlink" Target="https://login.consultant.ru/link/?req=doc&amp;base=RLAW240&amp;n=204053&amp;dst=100062" TargetMode="External"/><Relationship Id="rId298" Type="http://schemas.openxmlformats.org/officeDocument/2006/relationships/theme" Target="theme/theme1.xml"/><Relationship Id="rId116" Type="http://schemas.openxmlformats.org/officeDocument/2006/relationships/hyperlink" Target="https://login.consultant.ru/link/?req=doc&amp;base=RLAW240&amp;n=258480&amp;dst=100031" TargetMode="External"/><Relationship Id="rId137" Type="http://schemas.openxmlformats.org/officeDocument/2006/relationships/hyperlink" Target="https://login.consultant.ru/link/?req=doc&amp;base=RLAW240&amp;n=204053&amp;dst=100045" TargetMode="External"/><Relationship Id="rId158" Type="http://schemas.openxmlformats.org/officeDocument/2006/relationships/hyperlink" Target="https://login.consultant.ru/link/?req=doc&amp;base=RLAW240&amp;n=204053&amp;dst=100052" TargetMode="External"/><Relationship Id="rId20" Type="http://schemas.openxmlformats.org/officeDocument/2006/relationships/hyperlink" Target="https://login.consultant.ru/link/?req=doc&amp;base=RLAW240&amp;n=258480&amp;dst=100005" TargetMode="External"/><Relationship Id="rId41" Type="http://schemas.openxmlformats.org/officeDocument/2006/relationships/hyperlink" Target="https://login.consultant.ru/link/?req=doc&amp;base=RLAW240&amp;n=258480&amp;dst=100008" TargetMode="External"/><Relationship Id="rId62" Type="http://schemas.openxmlformats.org/officeDocument/2006/relationships/hyperlink" Target="https://login.consultant.ru/link/?req=doc&amp;base=RLAW240&amp;n=258480&amp;dst=100017" TargetMode="External"/><Relationship Id="rId83" Type="http://schemas.openxmlformats.org/officeDocument/2006/relationships/hyperlink" Target="https://login.consultant.ru/link/?req=doc&amp;base=RLAW240&amp;n=215079&amp;dst=100039" TargetMode="External"/><Relationship Id="rId179" Type="http://schemas.openxmlformats.org/officeDocument/2006/relationships/hyperlink" Target="https://login.consultant.ru/link/?req=doc&amp;base=RLAW240&amp;n=182869&amp;dst=100058" TargetMode="External"/><Relationship Id="rId190" Type="http://schemas.openxmlformats.org/officeDocument/2006/relationships/hyperlink" Target="https://login.consultant.ru/link/?req=doc&amp;base=RLAW240&amp;n=215079&amp;dst=100067" TargetMode="External"/><Relationship Id="rId204" Type="http://schemas.openxmlformats.org/officeDocument/2006/relationships/hyperlink" Target="https://login.consultant.ru/link/?req=doc&amp;base=RLAW240&amp;n=215079&amp;dst=100067" TargetMode="External"/><Relationship Id="rId225" Type="http://schemas.openxmlformats.org/officeDocument/2006/relationships/hyperlink" Target="https://login.consultant.ru/link/?req=doc&amp;base=RLAW240&amp;n=145758&amp;dst=100034" TargetMode="External"/><Relationship Id="rId246" Type="http://schemas.openxmlformats.org/officeDocument/2006/relationships/hyperlink" Target="https://login.consultant.ru/link/?req=doc&amp;base=RLAW240&amp;n=125835&amp;dst=100048" TargetMode="External"/><Relationship Id="rId267" Type="http://schemas.openxmlformats.org/officeDocument/2006/relationships/hyperlink" Target="https://login.consultant.ru/link/?req=doc&amp;base=RLAW240&amp;n=215079&amp;dst=100085" TargetMode="External"/><Relationship Id="rId288" Type="http://schemas.openxmlformats.org/officeDocument/2006/relationships/hyperlink" Target="https://login.consultant.ru/link/?req=doc&amp;base=RLAW240&amp;n=155965&amp;dst=100047" TargetMode="External"/><Relationship Id="rId106" Type="http://schemas.openxmlformats.org/officeDocument/2006/relationships/hyperlink" Target="https://login.consultant.ru/link/?req=doc&amp;base=RLAW240&amp;n=204053&amp;dst=100029" TargetMode="External"/><Relationship Id="rId127" Type="http://schemas.openxmlformats.org/officeDocument/2006/relationships/hyperlink" Target="https://login.consultant.ru/link/?req=doc&amp;base=RLAW240&amp;n=235066&amp;dst=100024" TargetMode="External"/><Relationship Id="rId10" Type="http://schemas.openxmlformats.org/officeDocument/2006/relationships/hyperlink" Target="https://login.consultant.ru/link/?req=doc&amp;base=RLAW240&amp;n=145758&amp;dst=100005" TargetMode="External"/><Relationship Id="rId31" Type="http://schemas.openxmlformats.org/officeDocument/2006/relationships/hyperlink" Target="https://login.consultant.ru/link/?req=doc&amp;base=RLAW240&amp;n=145758&amp;dst=100005" TargetMode="External"/><Relationship Id="rId52" Type="http://schemas.openxmlformats.org/officeDocument/2006/relationships/hyperlink" Target="https://login.consultant.ru/link/?req=doc&amp;base=RLAW240&amp;n=258480&amp;dst=100016" TargetMode="External"/><Relationship Id="rId73" Type="http://schemas.openxmlformats.org/officeDocument/2006/relationships/hyperlink" Target="https://login.consultant.ru/link/?req=doc&amp;base=RLAW240&amp;n=182869&amp;dst=100023" TargetMode="External"/><Relationship Id="rId94" Type="http://schemas.openxmlformats.org/officeDocument/2006/relationships/hyperlink" Target="https://login.consultant.ru/link/?req=doc&amp;base=RLAW240&amp;n=258480&amp;dst=100022" TargetMode="External"/><Relationship Id="rId148" Type="http://schemas.openxmlformats.org/officeDocument/2006/relationships/hyperlink" Target="https://login.consultant.ru/link/?req=doc&amp;base=RLAW240&amp;n=258480&amp;dst=100043" TargetMode="External"/><Relationship Id="rId169" Type="http://schemas.openxmlformats.org/officeDocument/2006/relationships/hyperlink" Target="https://login.consultant.ru/link/?req=doc&amp;base=RLAW240&amp;n=254350&amp;dst=10003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RLAW240&amp;n=235066&amp;dst=100033" TargetMode="External"/><Relationship Id="rId215" Type="http://schemas.openxmlformats.org/officeDocument/2006/relationships/hyperlink" Target="https://login.consultant.ru/link/?req=doc&amp;base=RLAW240&amp;n=125835&amp;dst=100018" TargetMode="External"/><Relationship Id="rId236" Type="http://schemas.openxmlformats.org/officeDocument/2006/relationships/hyperlink" Target="https://login.consultant.ru/link/?req=doc&amp;base=RLAW240&amp;n=145758&amp;dst=100038" TargetMode="External"/><Relationship Id="rId257" Type="http://schemas.openxmlformats.org/officeDocument/2006/relationships/hyperlink" Target="https://login.consultant.ru/link/?req=doc&amp;base=RLAW240&amp;n=204053&amp;dst=100059" TargetMode="External"/><Relationship Id="rId278" Type="http://schemas.openxmlformats.org/officeDocument/2006/relationships/hyperlink" Target="https://login.consultant.ru/link/?req=doc&amp;base=RLAW240&amp;n=215079&amp;dst=100087" TargetMode="External"/><Relationship Id="rId42" Type="http://schemas.openxmlformats.org/officeDocument/2006/relationships/hyperlink" Target="https://login.consultant.ru/link/?req=doc&amp;base=RLAW240&amp;n=258480&amp;dst=100015" TargetMode="External"/><Relationship Id="rId84" Type="http://schemas.openxmlformats.org/officeDocument/2006/relationships/hyperlink" Target="https://login.consultant.ru/link/?req=doc&amp;base=RLAW240&amp;n=204053&amp;dst=100025" TargetMode="External"/><Relationship Id="rId138" Type="http://schemas.openxmlformats.org/officeDocument/2006/relationships/hyperlink" Target="https://login.consultant.ru/link/?req=doc&amp;base=RLAW240&amp;n=258480&amp;dst=100036" TargetMode="External"/><Relationship Id="rId191" Type="http://schemas.openxmlformats.org/officeDocument/2006/relationships/hyperlink" Target="https://login.consultant.ru/link/?req=doc&amp;base=RLAW240&amp;n=254350&amp;dst=100032" TargetMode="External"/><Relationship Id="rId205" Type="http://schemas.openxmlformats.org/officeDocument/2006/relationships/hyperlink" Target="https://login.consultant.ru/link/?req=doc&amp;base=RLAW240&amp;n=167147&amp;dst=100025" TargetMode="External"/><Relationship Id="rId247" Type="http://schemas.openxmlformats.org/officeDocument/2006/relationships/hyperlink" Target="https://login.consultant.ru/link/?req=doc&amp;base=RLAW240&amp;n=125835&amp;dst=100048" TargetMode="External"/><Relationship Id="rId107" Type="http://schemas.openxmlformats.org/officeDocument/2006/relationships/hyperlink" Target="https://login.consultant.ru/link/?req=doc&amp;base=RLAW240&amp;n=182869&amp;dst=100042" TargetMode="External"/><Relationship Id="rId289" Type="http://schemas.openxmlformats.org/officeDocument/2006/relationships/hyperlink" Target="https://login.consultant.ru/link/?req=doc&amp;base=RLAW240&amp;n=204053&amp;dst=100068" TargetMode="External"/><Relationship Id="rId11" Type="http://schemas.openxmlformats.org/officeDocument/2006/relationships/hyperlink" Target="https://login.consultant.ru/link/?req=doc&amp;base=RLAW240&amp;n=155965&amp;dst=100005" TargetMode="External"/><Relationship Id="rId53" Type="http://schemas.openxmlformats.org/officeDocument/2006/relationships/hyperlink" Target="https://login.consultant.ru/link/?req=doc&amp;base=RLAW240&amp;n=215079&amp;dst=100017" TargetMode="External"/><Relationship Id="rId149" Type="http://schemas.openxmlformats.org/officeDocument/2006/relationships/hyperlink" Target="https://login.consultant.ru/link/?req=doc&amp;base=RLAW240&amp;n=258480&amp;dst=100045" TargetMode="External"/><Relationship Id="rId95" Type="http://schemas.openxmlformats.org/officeDocument/2006/relationships/hyperlink" Target="https://login.consultant.ru/link/?req=doc&amp;base=RLAW240&amp;n=215079&amp;dst=100041" TargetMode="External"/><Relationship Id="rId160" Type="http://schemas.openxmlformats.org/officeDocument/2006/relationships/hyperlink" Target="https://login.consultant.ru/link/?req=doc&amp;base=RLAW240&amp;n=204053&amp;dst=100053" TargetMode="External"/><Relationship Id="rId216" Type="http://schemas.openxmlformats.org/officeDocument/2006/relationships/hyperlink" Target="https://login.consultant.ru/link/?req=doc&amp;base=RLAW240&amp;n=167147&amp;dst=100027" TargetMode="External"/><Relationship Id="rId258" Type="http://schemas.openxmlformats.org/officeDocument/2006/relationships/hyperlink" Target="https://login.consultant.ru/link/?req=doc&amp;base=RLAW240&amp;n=258480&amp;dst=100068" TargetMode="External"/><Relationship Id="rId22" Type="http://schemas.openxmlformats.org/officeDocument/2006/relationships/hyperlink" Target="https://login.consultant.ru/link/?req=doc&amp;base=RLAW240&amp;n=262198&amp;dst=100550" TargetMode="External"/><Relationship Id="rId64" Type="http://schemas.openxmlformats.org/officeDocument/2006/relationships/hyperlink" Target="https://login.consultant.ru/link/?req=doc&amp;base=RLAW240&amp;n=182869&amp;dst=100014" TargetMode="External"/><Relationship Id="rId118" Type="http://schemas.openxmlformats.org/officeDocument/2006/relationships/hyperlink" Target="https://login.consultant.ru/link/?req=doc&amp;base=LAW&amp;n=508668&amp;dst=372" TargetMode="External"/><Relationship Id="rId171" Type="http://schemas.openxmlformats.org/officeDocument/2006/relationships/hyperlink" Target="https://login.consultant.ru/link/?req=doc&amp;base=RLAW240&amp;n=254350&amp;dst=100032" TargetMode="External"/><Relationship Id="rId227" Type="http://schemas.openxmlformats.org/officeDocument/2006/relationships/hyperlink" Target="https://login.consultant.ru/link/?req=doc&amp;base=RLAW240&amp;n=182869&amp;dst=100093" TargetMode="External"/><Relationship Id="rId269" Type="http://schemas.openxmlformats.org/officeDocument/2006/relationships/hyperlink" Target="https://login.consultant.ru/link/?req=doc&amp;base=RLAW240&amp;n=215079&amp;dst=100085" TargetMode="External"/><Relationship Id="rId33" Type="http://schemas.openxmlformats.org/officeDocument/2006/relationships/hyperlink" Target="https://login.consultant.ru/link/?req=doc&amp;base=RLAW240&amp;n=160538&amp;dst=100005" TargetMode="External"/><Relationship Id="rId129" Type="http://schemas.openxmlformats.org/officeDocument/2006/relationships/hyperlink" Target="https://login.consultant.ru/link/?req=doc&amp;base=RLAW240&amp;n=182869&amp;dst=100049" TargetMode="External"/><Relationship Id="rId280" Type="http://schemas.openxmlformats.org/officeDocument/2006/relationships/hyperlink" Target="https://login.consultant.ru/link/?req=doc&amp;base=RLAW240&amp;n=258480&amp;dst=1000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16575</Words>
  <Characters>94482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Ur1</dc:creator>
  <cp:lastModifiedBy>Ur1</cp:lastModifiedBy>
  <cp:revision>1</cp:revision>
  <dcterms:created xsi:type="dcterms:W3CDTF">2026-04-28T14:15:00Z</dcterms:created>
  <dcterms:modified xsi:type="dcterms:W3CDTF">2026-04-28T14:32:00Z</dcterms:modified>
</cp:coreProperties>
</file>